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706" w:rsidRDefault="00DC3E7D">
      <w:pPr>
        <w:pStyle w:val="a5"/>
        <w:shd w:val="clear" w:color="auto" w:fill="FFFFFF"/>
        <w:spacing w:line="420" w:lineRule="atLeast"/>
        <w:jc w:val="center"/>
        <w:rPr>
          <w:rFonts w:asciiTheme="minorEastAsia" w:eastAsiaTheme="minorEastAsia" w:hAnsiTheme="minorEastAsia"/>
          <w:color w:val="000000"/>
          <w:spacing w:val="15"/>
          <w:sz w:val="36"/>
          <w:szCs w:val="36"/>
        </w:rPr>
      </w:pPr>
      <w:r>
        <w:rPr>
          <w:rFonts w:asciiTheme="minorEastAsia" w:eastAsiaTheme="minorEastAsia" w:hAnsiTheme="minorEastAsia" w:hint="eastAsia"/>
          <w:color w:val="000000"/>
          <w:spacing w:val="15"/>
          <w:sz w:val="36"/>
          <w:szCs w:val="36"/>
        </w:rPr>
        <w:t>采购结果公示</w:t>
      </w:r>
    </w:p>
    <w:p w:rsidR="00B92706" w:rsidRPr="00DC3E7D" w:rsidRDefault="00DC3E7D" w:rsidP="00DC3E7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采购编号：</w:t>
      </w:r>
      <w:r w:rsidRPr="006D4799">
        <w:rPr>
          <w:rFonts w:ascii="仿宋_GB2312" w:eastAsia="仿宋_GB2312" w:hAnsi="仿宋_GB2312" w:cs="仿宋_GB2312"/>
          <w:sz w:val="32"/>
          <w:szCs w:val="40"/>
        </w:rPr>
        <w:t>CG2021-11-GHGQT-008</w:t>
      </w:r>
    </w:p>
    <w:p w:rsidR="00B92706" w:rsidRDefault="00DC3E7D">
      <w:pPr>
        <w:pStyle w:val="a5"/>
        <w:shd w:val="clear" w:color="auto" w:fill="FFFFFF"/>
        <w:spacing w:before="0" w:beforeAutospacing="0" w:after="0" w:afterAutospacing="0" w:line="480" w:lineRule="auto"/>
        <w:ind w:firstLine="55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项目名称：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中铝中州铝业限公司员工福利牛奶采购</w:t>
      </w:r>
      <w:r>
        <w:rPr>
          <w:rFonts w:ascii="仿宋_GB2312" w:eastAsia="仿宋_GB2312" w:hAnsi="仿宋_GB2312" w:cs="仿宋_GB2312" w:hint="eastAsia"/>
          <w:sz w:val="32"/>
          <w:szCs w:val="32"/>
        </w:rPr>
        <w:t>中选情况如下：</w:t>
      </w:r>
    </w:p>
    <w:tbl>
      <w:tblPr>
        <w:tblW w:w="7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6"/>
        <w:gridCol w:w="1212"/>
        <w:gridCol w:w="1460"/>
        <w:gridCol w:w="1337"/>
      </w:tblGrid>
      <w:tr w:rsidR="00B92706">
        <w:trPr>
          <w:trHeight w:val="422"/>
          <w:jc w:val="center"/>
        </w:trPr>
        <w:tc>
          <w:tcPr>
            <w:tcW w:w="3616" w:type="dxa"/>
            <w:shd w:val="clear" w:color="auto" w:fill="auto"/>
            <w:vAlign w:val="center"/>
          </w:tcPr>
          <w:p w:rsidR="00B92706" w:rsidRDefault="00DC3E7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供货单位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B92706" w:rsidRDefault="00DC3E7D">
            <w:pPr>
              <w:spacing w:line="400" w:lineRule="exact"/>
              <w:ind w:firstLineChars="300" w:firstLine="723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品牌 （规格）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92706" w:rsidRDefault="00DC3E7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含税单价（元）</w:t>
            </w:r>
          </w:p>
        </w:tc>
      </w:tr>
      <w:tr w:rsidR="00B92706">
        <w:trPr>
          <w:trHeight w:val="563"/>
          <w:jc w:val="center"/>
        </w:trPr>
        <w:tc>
          <w:tcPr>
            <w:tcW w:w="3616" w:type="dxa"/>
            <w:shd w:val="clear" w:color="auto" w:fill="auto"/>
            <w:vAlign w:val="center"/>
          </w:tcPr>
          <w:p w:rsidR="00B92706" w:rsidRDefault="00DC3E7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新密高之格商贸有限公司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B92706" w:rsidRDefault="00DC3E7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蒙牛特仑苏梦幻盖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B92706" w:rsidRDefault="00DC3E7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250ml*10/箱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92706" w:rsidRDefault="00DC3E7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48.0</w:t>
            </w:r>
          </w:p>
        </w:tc>
      </w:tr>
    </w:tbl>
    <w:p w:rsidR="00B92706" w:rsidRDefault="00DC3E7D">
      <w:pPr>
        <w:pStyle w:val="a5"/>
        <w:shd w:val="clear" w:color="auto" w:fill="FFFFFF"/>
        <w:spacing w:before="0" w:beforeAutospacing="0" w:after="0" w:afterAutospacing="0" w:line="480" w:lineRule="auto"/>
        <w:ind w:firstLine="55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公示时间：自公示之日起48小时</w:t>
      </w:r>
    </w:p>
    <w:p w:rsidR="00B92706" w:rsidRDefault="00DC3E7D">
      <w:pPr>
        <w:pStyle w:val="a5"/>
        <w:shd w:val="clear" w:color="auto" w:fill="FFFFFF"/>
        <w:spacing w:before="0" w:beforeAutospacing="0" w:after="0" w:afterAutospacing="0" w:line="480" w:lineRule="auto"/>
        <w:ind w:firstLine="55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如对上述公示内容有异议，请于公示期内采取电话、电子邮件或信函等方式反映给采购单位。反映问题要实事求是，并告知真实姓名。公示期间对线索不清的匿名电话、邮件或信函，将不予受理。</w:t>
      </w:r>
    </w:p>
    <w:p w:rsidR="00B92706" w:rsidRDefault="00DC3E7D">
      <w:pPr>
        <w:pStyle w:val="a5"/>
        <w:shd w:val="clear" w:color="auto" w:fill="FFFFFF"/>
        <w:spacing w:before="0" w:beforeAutospacing="0" w:after="0" w:afterAutospacing="0" w:line="480" w:lineRule="auto"/>
        <w:ind w:firstLine="55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投诉举报：</w:t>
      </w:r>
    </w:p>
    <w:p w:rsidR="00B92706" w:rsidRDefault="00DC3E7D">
      <w:pPr>
        <w:pStyle w:val="a5"/>
        <w:shd w:val="clear" w:color="auto" w:fill="FFFFFF"/>
        <w:spacing w:before="0" w:beforeAutospacing="0" w:after="0" w:afterAutospacing="0" w:line="480" w:lineRule="auto"/>
        <w:ind w:firstLine="55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公司纪委工作部（审计部）</w:t>
      </w:r>
    </w:p>
    <w:p w:rsidR="00B92706" w:rsidRDefault="00DC3E7D">
      <w:pPr>
        <w:pStyle w:val="a5"/>
        <w:shd w:val="clear" w:color="auto" w:fill="FFFFFF"/>
        <w:spacing w:before="0" w:beforeAutospacing="0" w:after="0" w:afterAutospacing="0" w:line="480" w:lineRule="auto"/>
        <w:ind w:firstLine="55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电话：0391-3503580</w:t>
      </w:r>
    </w:p>
    <w:p w:rsidR="00B92706" w:rsidRDefault="00DC3E7D">
      <w:pPr>
        <w:pStyle w:val="a5"/>
        <w:shd w:val="clear" w:color="auto" w:fill="FFFFFF"/>
        <w:spacing w:before="0" w:beforeAutospacing="0" w:after="0" w:afterAutospacing="0" w:line="480" w:lineRule="auto"/>
        <w:ind w:firstLine="55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邮箱：</w:t>
      </w:r>
      <w:bookmarkStart w:id="0" w:name="_GoBack"/>
      <w:bookmarkEnd w:id="0"/>
      <w:r w:rsidR="008A1E12">
        <w:rPr>
          <w:rFonts w:ascii="仿宋_GB2312" w:eastAsia="仿宋_GB2312" w:hAnsi="仿宋_GB2312" w:cs="仿宋_GB2312"/>
          <w:sz w:val="32"/>
          <w:szCs w:val="32"/>
        </w:rPr>
        <w:fldChar w:fldCharType="begin"/>
      </w:r>
      <w:r w:rsidR="008A1E12">
        <w:rPr>
          <w:rFonts w:ascii="仿宋_GB2312" w:eastAsia="仿宋_GB2312" w:hAnsi="仿宋_GB2312" w:cs="仿宋_GB2312"/>
          <w:sz w:val="32"/>
          <w:szCs w:val="32"/>
        </w:rPr>
        <w:instrText xml:space="preserve"> HYPERLINK "mailto:</w:instrText>
      </w:r>
      <w:r w:rsidR="008A1E12">
        <w:rPr>
          <w:rFonts w:ascii="仿宋_GB2312" w:eastAsia="仿宋_GB2312" w:hAnsi="仿宋_GB2312" w:cs="仿宋_GB2312" w:hint="eastAsia"/>
          <w:sz w:val="32"/>
          <w:szCs w:val="32"/>
        </w:rPr>
        <w:instrText>zhang_jia@zz.chalco.com.cn</w:instrText>
      </w:r>
      <w:r w:rsidR="008A1E12">
        <w:rPr>
          <w:rFonts w:ascii="仿宋_GB2312" w:eastAsia="仿宋_GB2312" w:hAnsi="仿宋_GB2312" w:cs="仿宋_GB2312"/>
          <w:sz w:val="32"/>
          <w:szCs w:val="32"/>
        </w:rPr>
        <w:instrText xml:space="preserve">" </w:instrText>
      </w:r>
      <w:r w:rsidR="008A1E12">
        <w:rPr>
          <w:rFonts w:ascii="仿宋_GB2312" w:eastAsia="仿宋_GB2312" w:hAnsi="仿宋_GB2312" w:cs="仿宋_GB2312"/>
          <w:sz w:val="32"/>
          <w:szCs w:val="32"/>
        </w:rPr>
        <w:fldChar w:fldCharType="separate"/>
      </w:r>
      <w:r w:rsidR="008A1E12" w:rsidRPr="009E1853">
        <w:rPr>
          <w:rStyle w:val="a6"/>
          <w:rFonts w:ascii="仿宋_GB2312" w:eastAsia="仿宋_GB2312" w:hAnsi="仿宋_GB2312" w:cs="仿宋_GB2312" w:hint="eastAsia"/>
          <w:sz w:val="32"/>
          <w:szCs w:val="32"/>
        </w:rPr>
        <w:t>zhang_jia@zz.chalco.com.cn</w:t>
      </w:r>
      <w:r w:rsidR="008A1E12">
        <w:rPr>
          <w:rFonts w:ascii="仿宋_GB2312" w:eastAsia="仿宋_GB2312" w:hAnsi="仿宋_GB2312" w:cs="仿宋_GB2312"/>
          <w:sz w:val="32"/>
          <w:szCs w:val="32"/>
        </w:rPr>
        <w:fldChar w:fldCharType="end"/>
      </w:r>
    </w:p>
    <w:p w:rsidR="00B92706" w:rsidRDefault="00DC3E7D">
      <w:pPr>
        <w:pStyle w:val="a5"/>
        <w:shd w:val="clear" w:color="auto" w:fill="FFFFFF"/>
        <w:spacing w:before="0" w:beforeAutospacing="0" w:after="0" w:afterAutospacing="0" w:line="480" w:lineRule="auto"/>
        <w:ind w:firstLine="55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特此公告</w:t>
      </w:r>
    </w:p>
    <w:p w:rsidR="00B92706" w:rsidRDefault="00DC3E7D">
      <w:pPr>
        <w:pStyle w:val="a5"/>
        <w:shd w:val="clear" w:color="auto" w:fill="FFFFFF"/>
        <w:spacing w:before="0" w:beforeAutospacing="0" w:after="0" w:afterAutospacing="0" w:line="480" w:lineRule="auto"/>
        <w:rPr>
          <w:color w:val="000000"/>
          <w:spacing w:val="15"/>
          <w:sz w:val="21"/>
          <w:szCs w:val="21"/>
        </w:rPr>
      </w:pPr>
      <w:r>
        <w:rPr>
          <w:rFonts w:ascii="仿宋" w:eastAsia="仿宋" w:hint="eastAsia"/>
          <w:color w:val="000000"/>
          <w:spacing w:val="15"/>
          <w:sz w:val="29"/>
          <w:szCs w:val="29"/>
        </w:rPr>
        <w:t> </w:t>
      </w:r>
    </w:p>
    <w:p w:rsidR="00B92706" w:rsidRDefault="00DC3E7D">
      <w:pPr>
        <w:pStyle w:val="a5"/>
        <w:shd w:val="clear" w:color="auto" w:fill="FFFFFF"/>
        <w:spacing w:before="0" w:beforeAutospacing="0" w:after="0" w:afterAutospacing="0" w:line="480" w:lineRule="auto"/>
        <w:ind w:firstLine="555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中铝中州铝业有限公司</w:t>
      </w:r>
    </w:p>
    <w:p w:rsidR="00B92706" w:rsidRDefault="00DC3E7D">
      <w:pPr>
        <w:pStyle w:val="a5"/>
        <w:shd w:val="clear" w:color="auto" w:fill="FFFFFF"/>
        <w:spacing w:before="0" w:beforeAutospacing="0" w:after="0" w:afterAutospacing="0" w:line="480" w:lineRule="auto"/>
        <w:ind w:firstLine="555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2021.11.</w:t>
      </w:r>
      <w:r w:rsidR="00F40BE9">
        <w:rPr>
          <w:rFonts w:ascii="仿宋_GB2312" w:eastAsia="仿宋_GB2312" w:hAnsi="仿宋_GB2312" w:cs="仿宋_GB2312" w:hint="eastAsia"/>
          <w:sz w:val="32"/>
          <w:szCs w:val="32"/>
        </w:rPr>
        <w:t>22</w:t>
      </w:r>
    </w:p>
    <w:p w:rsidR="00B92706" w:rsidRDefault="00B92706">
      <w:pPr>
        <w:spacing w:line="480" w:lineRule="auto"/>
      </w:pPr>
    </w:p>
    <w:sectPr w:rsidR="00B92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6C5"/>
    <w:rsid w:val="004D4F4D"/>
    <w:rsid w:val="008A1E12"/>
    <w:rsid w:val="009C44E5"/>
    <w:rsid w:val="00B92706"/>
    <w:rsid w:val="00CA6A32"/>
    <w:rsid w:val="00D0714F"/>
    <w:rsid w:val="00D77956"/>
    <w:rsid w:val="00DC3E7D"/>
    <w:rsid w:val="00E726C5"/>
    <w:rsid w:val="00F255C0"/>
    <w:rsid w:val="00F40BE9"/>
    <w:rsid w:val="00FD6604"/>
    <w:rsid w:val="06D101AF"/>
    <w:rsid w:val="07A8519C"/>
    <w:rsid w:val="15D7533F"/>
    <w:rsid w:val="195C055D"/>
    <w:rsid w:val="24393ABA"/>
    <w:rsid w:val="28EA0284"/>
    <w:rsid w:val="2F133A0B"/>
    <w:rsid w:val="40733E16"/>
    <w:rsid w:val="4E263F42"/>
    <w:rsid w:val="52CA7D11"/>
    <w:rsid w:val="5E6F5D67"/>
    <w:rsid w:val="64005182"/>
    <w:rsid w:val="6AF90421"/>
    <w:rsid w:val="6FDB4C76"/>
    <w:rsid w:val="6FF4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wang_xiaomian</dc:creator>
  <cp:lastModifiedBy>王晓绵</cp:lastModifiedBy>
  <cp:revision>11</cp:revision>
  <cp:lastPrinted>2020-09-15T02:13:00Z</cp:lastPrinted>
  <dcterms:created xsi:type="dcterms:W3CDTF">2020-07-14T07:54:00Z</dcterms:created>
  <dcterms:modified xsi:type="dcterms:W3CDTF">2021-11-22T09:22:00Z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