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color w:val="000000" w:themeColor="text1"/>
          <w:sz w:val="32"/>
          <w:szCs w:val="32"/>
          <w14:textFill>
            <w14:solidFill>
              <w14:schemeClr w14:val="tx1"/>
            </w14:solidFill>
          </w14:textFill>
        </w:rPr>
      </w:pPr>
      <w:r>
        <w:rPr>
          <w:rFonts w:hint="eastAsia" w:ascii="宋体" w:hAnsi="宋体"/>
          <w:b/>
          <w:sz w:val="32"/>
          <w:szCs w:val="32"/>
          <w:lang w:val="en-US" w:eastAsia="zh-CN"/>
        </w:rPr>
        <w:t>建设工程质量检测服务</w:t>
      </w:r>
      <w:r>
        <w:rPr>
          <w:rFonts w:hint="eastAsia" w:ascii="宋体" w:hAnsi="宋体"/>
          <w:b/>
          <w:sz w:val="32"/>
          <w:szCs w:val="32"/>
        </w:rPr>
        <w:t>采购公告</w:t>
      </w:r>
    </w:p>
    <w:p>
      <w:pPr>
        <w:spacing w:line="480" w:lineRule="exact"/>
        <w:rPr>
          <w:rFonts w:hint="eastAsia" w:ascii="仿宋" w:hAnsi="仿宋" w:eastAsia="宋体" w:cs="仿宋"/>
          <w:bCs/>
          <w:color w:val="000000" w:themeColor="text1"/>
          <w:sz w:val="28"/>
          <w:szCs w:val="28"/>
          <w:lang w:eastAsia="zh-CN"/>
          <w14:textFill>
            <w14:solidFill>
              <w14:schemeClr w14:val="tx1"/>
            </w14:solidFill>
          </w14:textFill>
        </w:rPr>
      </w:pPr>
      <w:bookmarkStart w:id="0" w:name="_Toc528139655"/>
      <w:bookmarkStart w:id="1" w:name="_Toc517804003"/>
      <w:bookmarkStart w:id="2" w:name="_Toc29043933"/>
      <w:r>
        <w:rPr>
          <w:rFonts w:hint="eastAsia" w:ascii="仿宋" w:hAnsi="仿宋" w:eastAsia="仿宋" w:cs="仿宋"/>
          <w:color w:val="000000" w:themeColor="text1"/>
          <w:sz w:val="28"/>
          <w:szCs w:val="28"/>
          <w14:textFill>
            <w14:solidFill>
              <w14:schemeClr w14:val="tx1"/>
            </w14:solidFill>
          </w14:textFill>
        </w:rPr>
        <w:t>采购编号：</w:t>
      </w:r>
      <w:bookmarkEnd w:id="0"/>
      <w:bookmarkEnd w:id="1"/>
      <w:bookmarkEnd w:id="2"/>
      <w:r>
        <w:rPr>
          <w:rFonts w:ascii="宋体" w:hAnsi="宋体" w:cs="F2,Bold"/>
          <w:bCs/>
          <w:color w:val="000000"/>
          <w:sz w:val="32"/>
          <w:szCs w:val="32"/>
        </w:rPr>
        <w:t>CG-GHB-202403-ZZFB-TZK-00</w:t>
      </w:r>
      <w:r>
        <w:rPr>
          <w:rFonts w:hint="eastAsia" w:ascii="宋体" w:hAnsi="宋体" w:cs="F2,Bold"/>
          <w:bCs/>
          <w:color w:val="000000"/>
          <w:sz w:val="32"/>
          <w:szCs w:val="32"/>
          <w:lang w:val="en-US" w:eastAsia="zh-CN"/>
        </w:rPr>
        <w:t>4</w:t>
      </w:r>
    </w:p>
    <w:p>
      <w:pPr>
        <w:pStyle w:val="2"/>
        <w:rPr>
          <w:rFonts w:ascii="仿宋" w:hAnsi="仿宋" w:eastAsia="仿宋" w:cs="仿宋"/>
          <w:bCs/>
          <w:color w:val="000000" w:themeColor="text1"/>
          <w:sz w:val="28"/>
          <w:szCs w:val="28"/>
          <w14:textFill>
            <w14:solidFill>
              <w14:schemeClr w14:val="tx1"/>
            </w14:solidFill>
          </w14:textFill>
        </w:rPr>
      </w:pPr>
      <w:bookmarkStart w:id="3" w:name="_Toc29043934"/>
      <w:bookmarkStart w:id="4" w:name="_Toc517804004"/>
      <w:bookmarkStart w:id="5" w:name="_Toc528139656"/>
      <w:r>
        <w:rPr>
          <w:rFonts w:hint="eastAsia" w:ascii="仿宋" w:hAnsi="仿宋" w:eastAsia="仿宋" w:cs="仿宋"/>
          <w:color w:val="000000" w:themeColor="text1"/>
          <w:sz w:val="28"/>
          <w:szCs w:val="28"/>
          <w14:textFill>
            <w14:solidFill>
              <w14:schemeClr w14:val="tx1"/>
            </w14:solidFill>
          </w14:textFill>
        </w:rPr>
        <w:t>1.采购条件</w:t>
      </w:r>
      <w:bookmarkEnd w:id="3"/>
      <w:bookmarkEnd w:id="4"/>
      <w:bookmarkEnd w:id="5"/>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建设工程质量检测服务已具备采购条件，</w:t>
      </w:r>
      <w:r>
        <w:rPr>
          <w:rFonts w:hint="eastAsia" w:ascii="宋体" w:hAnsi="宋体" w:cs="仿宋"/>
          <w:color w:val="000000" w:themeColor="text1"/>
          <w:sz w:val="24"/>
          <w14:textFill>
            <w14:solidFill>
              <w14:schemeClr w14:val="tx1"/>
            </w14:solidFill>
          </w14:textFill>
        </w:rPr>
        <w:t>建设资金自筹且已落实</w:t>
      </w:r>
      <w:r>
        <w:rPr>
          <w:rFonts w:hint="eastAsia" w:ascii="宋体" w:hAnsi="宋体" w:cs="宋体"/>
          <w:color w:val="000000" w:themeColor="text1"/>
          <w:sz w:val="24"/>
          <w14:textFill>
            <w14:solidFill>
              <w14:schemeClr w14:val="tx1"/>
            </w14:solidFill>
          </w14:textFill>
        </w:rPr>
        <w:t>。采购人为中铝中州铝业有限公司，中州铝业投资分部受采购人委托，现对该项目进行公开询比采购。</w:t>
      </w:r>
    </w:p>
    <w:p>
      <w:pPr>
        <w:pStyle w:val="2"/>
        <w:rPr>
          <w:rFonts w:ascii="仿宋" w:hAnsi="仿宋" w:eastAsia="仿宋" w:cs="仿宋"/>
          <w:bCs/>
          <w:color w:val="000000" w:themeColor="text1"/>
          <w:sz w:val="28"/>
          <w:szCs w:val="28"/>
          <w14:textFill>
            <w14:solidFill>
              <w14:schemeClr w14:val="tx1"/>
            </w14:solidFill>
          </w14:textFill>
        </w:rPr>
      </w:pPr>
      <w:bookmarkStart w:id="6" w:name="_Toc29043935"/>
      <w:bookmarkStart w:id="7" w:name="_Toc517804005"/>
      <w:bookmarkStart w:id="8" w:name="_Toc528139657"/>
      <w:bookmarkStart w:id="9" w:name="_Hlk98916539"/>
      <w:r>
        <w:rPr>
          <w:rFonts w:hint="eastAsia" w:ascii="仿宋" w:hAnsi="仿宋" w:eastAsia="仿宋" w:cs="仿宋"/>
          <w:color w:val="000000" w:themeColor="text1"/>
          <w:sz w:val="28"/>
          <w:szCs w:val="28"/>
          <w14:textFill>
            <w14:solidFill>
              <w14:schemeClr w14:val="tx1"/>
            </w14:solidFill>
          </w14:textFill>
        </w:rPr>
        <w:t>2.概况及采购范围</w:t>
      </w:r>
      <w:bookmarkEnd w:id="6"/>
      <w:bookmarkEnd w:id="7"/>
      <w:bookmarkEnd w:id="8"/>
    </w:p>
    <w:p>
      <w:pPr>
        <w:spacing w:line="360" w:lineRule="auto"/>
        <w:ind w:firstLine="480"/>
        <w:rPr>
          <w:rFonts w:hint="default" w:ascii="宋体" w:hAnsi="宋体" w:eastAsia="宋体" w:cs="宋体"/>
          <w:color w:val="000000" w:themeColor="text1"/>
          <w:sz w:val="24"/>
          <w:lang w:val="en-US" w:eastAsia="zh-CN"/>
          <w14:textFill>
            <w14:solidFill>
              <w14:schemeClr w14:val="tx1"/>
            </w14:solidFill>
          </w14:textFill>
        </w:rPr>
      </w:pPr>
      <w:bookmarkStart w:id="10" w:name="_Hlk44231213"/>
      <w:bookmarkStart w:id="11" w:name="_Toc29043936"/>
      <w:bookmarkStart w:id="12" w:name="_Toc517804006"/>
      <w:bookmarkStart w:id="13" w:name="_Toc528139658"/>
      <w:r>
        <w:rPr>
          <w:rFonts w:hint="eastAsia" w:ascii="宋体" w:hAnsi="宋体" w:cs="宋体"/>
          <w:color w:val="000000" w:themeColor="text1"/>
          <w:sz w:val="24"/>
          <w14:textFill>
            <w14:solidFill>
              <w14:schemeClr w14:val="tx1"/>
            </w14:solidFill>
          </w14:textFill>
        </w:rPr>
        <w:t>2.1名称：</w:t>
      </w:r>
      <w:r>
        <w:rPr>
          <w:rFonts w:hint="eastAsia" w:ascii="宋体" w:hAnsi="宋体" w:cs="宋体"/>
          <w:color w:val="000000" w:themeColor="text1"/>
          <w:sz w:val="24"/>
          <w:lang w:val="en-US" w:eastAsia="zh-CN"/>
          <w14:textFill>
            <w14:solidFill>
              <w14:schemeClr w14:val="tx1"/>
            </w14:solidFill>
          </w14:textFill>
        </w:rPr>
        <w:t>建设工程质量检测服务</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2.2地点：河南省焦作市修武县七贤镇</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采购</w:t>
      </w:r>
      <w:r>
        <w:rPr>
          <w:rFonts w:hint="eastAsia" w:ascii="宋体" w:hAnsi="宋体" w:cs="宋体"/>
          <w:color w:val="000000" w:themeColor="text1"/>
          <w:sz w:val="24"/>
          <w:lang w:val="en-US" w:eastAsia="zh-CN"/>
          <w14:textFill>
            <w14:solidFill>
              <w14:schemeClr w14:val="tx1"/>
            </w14:solidFill>
          </w14:textFill>
        </w:rPr>
        <w:t>内容及</w:t>
      </w:r>
      <w:r>
        <w:rPr>
          <w:rFonts w:hint="eastAsia" w:ascii="宋体" w:hAnsi="宋体" w:cs="宋体"/>
          <w:color w:val="000000" w:themeColor="text1"/>
          <w:sz w:val="24"/>
          <w14:textFill>
            <w14:solidFill>
              <w14:schemeClr w14:val="tx1"/>
            </w14:solidFill>
          </w14:textFill>
        </w:rPr>
        <w:t>范围：对公司2024年批复开工的</w:t>
      </w:r>
      <w:r>
        <w:rPr>
          <w:rFonts w:hint="eastAsia" w:ascii="宋体" w:hAnsi="宋体" w:cs="宋体"/>
          <w:color w:val="000000" w:themeColor="text1"/>
          <w:sz w:val="24"/>
          <w:lang w:val="en-US" w:eastAsia="zh-CN"/>
          <w14:textFill>
            <w14:solidFill>
              <w14:schemeClr w14:val="tx1"/>
            </w14:solidFill>
          </w14:textFill>
        </w:rPr>
        <w:t>固定资产投资</w:t>
      </w:r>
      <w:r>
        <w:rPr>
          <w:rFonts w:hint="eastAsia" w:ascii="宋体" w:hAnsi="宋体" w:cs="宋体"/>
          <w:color w:val="000000" w:themeColor="text1"/>
          <w:sz w:val="24"/>
          <w14:textFill>
            <w14:solidFill>
              <w14:schemeClr w14:val="tx1"/>
            </w14:solidFill>
          </w14:textFill>
        </w:rPr>
        <w:t>项目中建筑材料及构配件、主体结构及装饰装修、钢结构、地基基础、市政工程材料、道路工程等进行质量检测，具体内容要求详见施工图纸或委托单。</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工期及质量要求：</w:t>
      </w:r>
    </w:p>
    <w:bookmarkEnd w:id="10"/>
    <w:p>
      <w:pPr>
        <w:spacing w:line="360" w:lineRule="auto"/>
        <w:ind w:firstLine="556" w:firstLineChars="23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现场开始检测至出具</w:t>
      </w:r>
      <w:r>
        <w:rPr>
          <w:rFonts w:hint="eastAsia" w:ascii="宋体" w:hAnsi="宋体" w:cs="宋体"/>
          <w:color w:val="000000" w:themeColor="text1"/>
          <w:sz w:val="24"/>
          <w:lang w:val="en-US" w:eastAsia="zh-CN"/>
          <w14:textFill>
            <w14:solidFill>
              <w14:schemeClr w14:val="tx1"/>
            </w14:solidFill>
          </w14:textFill>
        </w:rPr>
        <w:t>符合标准要求的</w:t>
      </w:r>
      <w:r>
        <w:rPr>
          <w:rFonts w:hint="eastAsia" w:ascii="宋体" w:hAnsi="宋体" w:cs="宋体"/>
          <w:color w:val="000000" w:themeColor="text1"/>
          <w:sz w:val="24"/>
          <w14:textFill>
            <w14:solidFill>
              <w14:schemeClr w14:val="tx1"/>
            </w14:solidFill>
          </w14:textFill>
        </w:rPr>
        <w:t>检测报告，10天。</w:t>
      </w:r>
    </w:p>
    <w:bookmarkEnd w:id="9"/>
    <w:p>
      <w:pPr>
        <w:pStyle w:val="2"/>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w:t>
      </w:r>
      <w:bookmarkEnd w:id="11"/>
      <w:bookmarkEnd w:id="12"/>
      <w:bookmarkEnd w:id="13"/>
      <w:r>
        <w:rPr>
          <w:rFonts w:hint="eastAsia"/>
          <w:color w:val="000000" w:themeColor="text1"/>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报价人资格要求</w:t>
      </w:r>
    </w:p>
    <w:p>
      <w:pPr>
        <w:spacing w:line="360" w:lineRule="auto"/>
        <w:ind w:firstLine="480"/>
        <w:rPr>
          <w:rFonts w:ascii="宋体" w:hAnsi="宋体" w:cs="宋体"/>
          <w:color w:val="000000" w:themeColor="text1"/>
          <w:sz w:val="24"/>
          <w14:textFill>
            <w14:solidFill>
              <w14:schemeClr w14:val="tx1"/>
            </w14:solidFill>
          </w14:textFill>
        </w:rPr>
      </w:pPr>
      <w:bookmarkStart w:id="14" w:name="_Toc517804007"/>
      <w:bookmarkStart w:id="15" w:name="_Toc528139659"/>
      <w:bookmarkStart w:id="16" w:name="_Toc517804008"/>
      <w:bookmarkStart w:id="17" w:name="_Toc528139660"/>
      <w:bookmarkStart w:id="18" w:name="_Toc29043938"/>
      <w:r>
        <w:rPr>
          <w:rFonts w:hint="eastAsia" w:ascii="宋体" w:hAnsi="宋体" w:cs="宋体"/>
          <w:color w:val="000000" w:themeColor="text1"/>
          <w:sz w:val="24"/>
          <w14:textFill>
            <w14:solidFill>
              <w14:schemeClr w14:val="tx1"/>
            </w14:solidFill>
          </w14:textFill>
        </w:rPr>
        <w:t>3.1  报价人须在中华人民共和国境内注册，具有独立法人资格，提供营业执照、税务登记证、组织机构代码证；</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  报价人同时具有建设行政主管部门颁发的检测机构资质证书，并提供证书扫描件；</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  报价人近年（202</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年</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月1日至今）应有不少于1个类似已完成项目业绩，并提供相关合同复印件或其他有效证明文件；</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3.4 </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报价人不存在被列为失信被执行人的情形，具体认定以全国法院失信被执行人名单信息公布于查询网（shixin.court.gov.cn）和国家发展改革委信用中国（www.creditchina.gov.cn）网站检索结果为准；</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3.5 报价人不得存在下列情形之一：</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（1）处于被责令停产停业、暂扣或者吊销执照、暂扣或者吊销许可证、吊销资质证书状态；</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（2）进入清算程序，或被宣告破产，或其他丧失履约能力的情形；</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（3）被列入中铝集团有限公司承包商负面清单的；</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3.6  符合相关法律法规、技术规范、行业标准要求；</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3.7  本项目不接受联合体报价。</w:t>
      </w:r>
    </w:p>
    <w:bookmarkEnd w:id="14"/>
    <w:bookmarkEnd w:id="15"/>
    <w:p>
      <w:pPr>
        <w:pStyle w:val="2"/>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w:t>
      </w:r>
      <w:bookmarkEnd w:id="16"/>
      <w:bookmarkEnd w:id="17"/>
      <w:bookmarkEnd w:id="18"/>
      <w:r>
        <w:rPr>
          <w:rFonts w:hint="eastAsia" w:ascii="仿宋" w:hAnsi="仿宋" w:eastAsia="仿宋" w:cs="仿宋"/>
          <w:color w:val="000000" w:themeColor="text1"/>
          <w:sz w:val="28"/>
          <w:szCs w:val="28"/>
          <w14:textFill>
            <w14:solidFill>
              <w14:schemeClr w14:val="tx1"/>
            </w14:solidFill>
          </w14:textFill>
        </w:rPr>
        <w:t>报名和采购文件的获取</w:t>
      </w:r>
    </w:p>
    <w:p>
      <w:pPr>
        <w:autoSpaceDN w:val="0"/>
        <w:spacing w:line="360" w:lineRule="auto"/>
        <w:ind w:firstLine="480"/>
        <w:textAlignment w:val="center"/>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4.1获取时间：</w:t>
      </w:r>
      <w:r>
        <w:rPr>
          <w:rFonts w:hint="eastAsia" w:ascii="宋体" w:hAnsi="宋体" w:cs="仿宋"/>
          <w:bCs/>
          <w:color w:val="000000" w:themeColor="text1"/>
          <w:sz w:val="24"/>
          <w:highlight w:val="yellow"/>
          <w:u w:val="single"/>
          <w14:textFill>
            <w14:solidFill>
              <w14:schemeClr w14:val="tx1"/>
            </w14:solidFill>
          </w14:textFill>
        </w:rPr>
        <w:t>202</w:t>
      </w:r>
      <w:r>
        <w:rPr>
          <w:rFonts w:ascii="宋体" w:hAnsi="宋体" w:cs="仿宋"/>
          <w:bCs/>
          <w:color w:val="000000" w:themeColor="text1"/>
          <w:sz w:val="24"/>
          <w:highlight w:val="yellow"/>
          <w:u w:val="single"/>
          <w14:textFill>
            <w14:solidFill>
              <w14:schemeClr w14:val="tx1"/>
            </w14:solidFill>
          </w14:textFill>
        </w:rPr>
        <w:t>4</w:t>
      </w:r>
      <w:r>
        <w:rPr>
          <w:rFonts w:hint="eastAsia" w:ascii="宋体" w:hAnsi="宋体" w:cs="仿宋"/>
          <w:bCs/>
          <w:color w:val="000000" w:themeColor="text1"/>
          <w:sz w:val="24"/>
          <w:highlight w:val="yellow"/>
          <w:u w:val="single"/>
          <w14:textFill>
            <w14:solidFill>
              <w14:schemeClr w14:val="tx1"/>
            </w14:solidFill>
          </w14:textFill>
        </w:rPr>
        <w:t>年</w:t>
      </w:r>
      <w:r>
        <w:rPr>
          <w:rFonts w:ascii="宋体" w:hAnsi="宋体" w:cs="仿宋"/>
          <w:bCs/>
          <w:color w:val="000000" w:themeColor="text1"/>
          <w:sz w:val="24"/>
          <w:highlight w:val="yellow"/>
          <w:u w:val="single"/>
          <w14:textFill>
            <w14:solidFill>
              <w14:schemeClr w14:val="tx1"/>
            </w14:solidFill>
          </w14:textFill>
        </w:rPr>
        <w:t>3</w:t>
      </w:r>
      <w:r>
        <w:rPr>
          <w:rFonts w:hint="eastAsia" w:ascii="宋体" w:hAnsi="宋体" w:cs="仿宋"/>
          <w:bCs/>
          <w:color w:val="000000" w:themeColor="text1"/>
          <w:sz w:val="24"/>
          <w:highlight w:val="yellow"/>
          <w:u w:val="single"/>
          <w14:textFill>
            <w14:solidFill>
              <w14:schemeClr w14:val="tx1"/>
            </w14:solidFill>
          </w14:textFill>
        </w:rPr>
        <w:t>月</w:t>
      </w:r>
      <w:r>
        <w:rPr>
          <w:rFonts w:hint="eastAsia" w:ascii="宋体" w:hAnsi="宋体" w:cs="仿宋"/>
          <w:bCs/>
          <w:color w:val="000000" w:themeColor="text1"/>
          <w:sz w:val="24"/>
          <w:highlight w:val="yellow"/>
          <w:u w:val="single"/>
          <w:lang w:val="en-US" w:eastAsia="zh-CN"/>
          <w14:textFill>
            <w14:solidFill>
              <w14:schemeClr w14:val="tx1"/>
            </w14:solidFill>
          </w14:textFill>
        </w:rPr>
        <w:t>25</w:t>
      </w:r>
      <w:r>
        <w:rPr>
          <w:rFonts w:hint="eastAsia" w:ascii="宋体" w:hAnsi="宋体" w:cs="仿宋"/>
          <w:bCs/>
          <w:color w:val="000000" w:themeColor="text1"/>
          <w:sz w:val="24"/>
          <w:highlight w:val="yellow"/>
          <w:u w:val="single"/>
          <w14:textFill>
            <w14:solidFill>
              <w14:schemeClr w14:val="tx1"/>
            </w14:solidFill>
          </w14:textFill>
        </w:rPr>
        <w:t>日12:00至 202</w:t>
      </w:r>
      <w:r>
        <w:rPr>
          <w:rFonts w:ascii="宋体" w:hAnsi="宋体" w:cs="仿宋"/>
          <w:bCs/>
          <w:color w:val="000000" w:themeColor="text1"/>
          <w:sz w:val="24"/>
          <w:highlight w:val="yellow"/>
          <w:u w:val="single"/>
          <w14:textFill>
            <w14:solidFill>
              <w14:schemeClr w14:val="tx1"/>
            </w14:solidFill>
          </w14:textFill>
        </w:rPr>
        <w:t>4</w:t>
      </w:r>
      <w:r>
        <w:rPr>
          <w:rFonts w:hint="eastAsia" w:ascii="宋体" w:hAnsi="宋体" w:cs="仿宋"/>
          <w:bCs/>
          <w:color w:val="000000" w:themeColor="text1"/>
          <w:sz w:val="24"/>
          <w:highlight w:val="yellow"/>
          <w:u w:val="single"/>
          <w14:textFill>
            <w14:solidFill>
              <w14:schemeClr w14:val="tx1"/>
            </w14:solidFill>
          </w14:textFill>
        </w:rPr>
        <w:t>年</w:t>
      </w:r>
      <w:r>
        <w:rPr>
          <w:rFonts w:ascii="宋体" w:hAnsi="宋体" w:cs="仿宋"/>
          <w:bCs/>
          <w:color w:val="000000" w:themeColor="text1"/>
          <w:sz w:val="24"/>
          <w:highlight w:val="yellow"/>
          <w:u w:val="single"/>
          <w14:textFill>
            <w14:solidFill>
              <w14:schemeClr w14:val="tx1"/>
            </w14:solidFill>
          </w14:textFill>
        </w:rPr>
        <w:t>3</w:t>
      </w:r>
      <w:r>
        <w:rPr>
          <w:rFonts w:hint="eastAsia" w:ascii="宋体" w:hAnsi="宋体" w:cs="仿宋"/>
          <w:bCs/>
          <w:color w:val="000000" w:themeColor="text1"/>
          <w:sz w:val="24"/>
          <w:highlight w:val="yellow"/>
          <w:u w:val="single"/>
          <w14:textFill>
            <w14:solidFill>
              <w14:schemeClr w14:val="tx1"/>
            </w14:solidFill>
          </w14:textFill>
        </w:rPr>
        <w:t>月</w:t>
      </w:r>
      <w:r>
        <w:rPr>
          <w:rFonts w:hint="eastAsia" w:ascii="宋体" w:hAnsi="宋体" w:cs="仿宋"/>
          <w:bCs/>
          <w:color w:val="000000" w:themeColor="text1"/>
          <w:sz w:val="24"/>
          <w:highlight w:val="yellow"/>
          <w:u w:val="single"/>
          <w:lang w:val="en-US" w:eastAsia="zh-CN"/>
          <w14:textFill>
            <w14:solidFill>
              <w14:schemeClr w14:val="tx1"/>
            </w14:solidFill>
          </w14:textFill>
        </w:rPr>
        <w:t>27</w:t>
      </w:r>
      <w:r>
        <w:rPr>
          <w:rFonts w:hint="eastAsia" w:ascii="宋体" w:hAnsi="宋体" w:cs="仿宋"/>
          <w:bCs/>
          <w:color w:val="000000" w:themeColor="text1"/>
          <w:sz w:val="24"/>
          <w:highlight w:val="yellow"/>
          <w:u w:val="single"/>
          <w14:textFill>
            <w14:solidFill>
              <w14:schemeClr w14:val="tx1"/>
            </w14:solidFill>
          </w14:textFill>
        </w:rPr>
        <w:t>日12:00（北京时间）。</w:t>
      </w:r>
    </w:p>
    <w:p>
      <w:pPr>
        <w:autoSpaceDN w:val="0"/>
        <w:spacing w:line="360" w:lineRule="auto"/>
        <w:ind w:firstLine="480"/>
        <w:textAlignment w:val="center"/>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4.2获取途径：登陆中铝中州铝业有限公司招标投标公示平台获取信息，联系采购人报名参加获取。</w:t>
      </w:r>
    </w:p>
    <w:p>
      <w:pPr>
        <w:autoSpaceDN w:val="0"/>
        <w:spacing w:line="360" w:lineRule="auto"/>
        <w:ind w:firstLine="480"/>
        <w:textAlignment w:val="center"/>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备注声明：本次采购全流程信息发布和联络以获取采购文件时填写的信息为准，报价人应对填写的所有信息的真实性和准确性负责，并自行承担信息有误导致的一切后果。</w:t>
      </w:r>
    </w:p>
    <w:p>
      <w:pPr>
        <w:pStyle w:val="2"/>
        <w:rPr>
          <w:rFonts w:ascii="仿宋" w:hAnsi="仿宋" w:eastAsia="仿宋" w:cs="仿宋"/>
          <w:bCs/>
          <w:color w:val="000000" w:themeColor="text1"/>
          <w:sz w:val="28"/>
          <w:szCs w:val="28"/>
          <w14:textFill>
            <w14:solidFill>
              <w14:schemeClr w14:val="tx1"/>
            </w14:solidFill>
          </w14:textFill>
        </w:rPr>
      </w:pPr>
      <w:bookmarkStart w:id="19" w:name="_Toc29043939"/>
      <w:bookmarkStart w:id="20" w:name="_Toc528139661"/>
      <w:bookmarkStart w:id="21" w:name="_Toc517804009"/>
      <w:r>
        <w:rPr>
          <w:rFonts w:hint="eastAsia" w:ascii="仿宋" w:hAnsi="仿宋" w:eastAsia="仿宋" w:cs="仿宋"/>
          <w:color w:val="000000" w:themeColor="text1"/>
          <w:sz w:val="28"/>
          <w:szCs w:val="28"/>
          <w14:textFill>
            <w14:solidFill>
              <w14:schemeClr w14:val="tx1"/>
            </w14:solidFill>
          </w14:textFill>
        </w:rPr>
        <w:t>5.资格审查方式</w:t>
      </w:r>
    </w:p>
    <w:p>
      <w:pPr>
        <w:autoSpaceDN w:val="0"/>
        <w:spacing w:line="360" w:lineRule="auto"/>
        <w:ind w:firstLine="480"/>
        <w:textAlignment w:val="center"/>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本次采购资格审查方式采用资格后审，在评审时由评审委员会对报价人进行资格审查。</w:t>
      </w:r>
      <w:bookmarkStart w:id="30" w:name="_GoBack"/>
      <w:bookmarkEnd w:id="30"/>
    </w:p>
    <w:p>
      <w:pPr>
        <w:pStyle w:val="2"/>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6.报价文件的递交</w:t>
      </w:r>
    </w:p>
    <w:p>
      <w:pPr>
        <w:autoSpaceDN w:val="0"/>
        <w:spacing w:line="360" w:lineRule="auto"/>
        <w:ind w:firstLine="480"/>
        <w:textAlignment w:val="center"/>
        <w:rPr>
          <w:rFonts w:ascii="宋体" w:hAnsi="宋体" w:cs="仿宋"/>
          <w:bCs/>
          <w:color w:val="000000" w:themeColor="text1"/>
          <w:sz w:val="24"/>
          <w14:textFill>
            <w14:solidFill>
              <w14:schemeClr w14:val="tx1"/>
            </w14:solidFill>
          </w14:textFill>
        </w:rPr>
      </w:pPr>
      <w:bookmarkStart w:id="22" w:name="_Hlk42844021"/>
      <w:r>
        <w:rPr>
          <w:rFonts w:hint="eastAsia" w:ascii="宋体" w:hAnsi="宋体" w:cs="仿宋"/>
          <w:bCs/>
          <w:color w:val="000000" w:themeColor="text1"/>
          <w:sz w:val="24"/>
          <w14:textFill>
            <w14:solidFill>
              <w14:schemeClr w14:val="tx1"/>
            </w14:solidFill>
          </w14:textFill>
        </w:rPr>
        <w:t>6.1 报价文件递交截止时间/唱价时间：</w:t>
      </w:r>
      <w:r>
        <w:rPr>
          <w:rFonts w:hint="eastAsia" w:ascii="宋体" w:hAnsi="宋体" w:cs="仿宋"/>
          <w:b/>
          <w:bCs/>
          <w:color w:val="000000" w:themeColor="text1"/>
          <w:sz w:val="10"/>
          <w:u w:val="single"/>
          <w14:textFill>
            <w14:solidFill>
              <w14:schemeClr w14:val="tx1"/>
            </w14:solidFill>
          </w14:textFill>
        </w:rPr>
        <w:t xml:space="preserve"> </w:t>
      </w:r>
      <w:r>
        <w:rPr>
          <w:rFonts w:hint="eastAsia" w:ascii="宋体" w:hAnsi="宋体" w:cs="仿宋"/>
          <w:b/>
          <w:bCs/>
          <w:color w:val="000000" w:themeColor="text1"/>
          <w:sz w:val="24"/>
          <w:highlight w:val="yellow"/>
          <w:u w:val="single"/>
          <w14:textFill>
            <w14:solidFill>
              <w14:schemeClr w14:val="tx1"/>
            </w14:solidFill>
          </w14:textFill>
        </w:rPr>
        <w:t>20</w:t>
      </w:r>
      <w:r>
        <w:rPr>
          <w:rFonts w:ascii="宋体" w:hAnsi="宋体" w:cs="仿宋"/>
          <w:b/>
          <w:bCs/>
          <w:color w:val="000000" w:themeColor="text1"/>
          <w:sz w:val="24"/>
          <w:highlight w:val="yellow"/>
          <w:u w:val="single"/>
          <w14:textFill>
            <w14:solidFill>
              <w14:schemeClr w14:val="tx1"/>
            </w14:solidFill>
          </w14:textFill>
        </w:rPr>
        <w:t>24</w:t>
      </w:r>
      <w:r>
        <w:rPr>
          <w:rFonts w:hint="eastAsia" w:ascii="宋体" w:hAnsi="宋体" w:cs="仿宋"/>
          <w:b/>
          <w:bCs/>
          <w:color w:val="000000" w:themeColor="text1"/>
          <w:sz w:val="24"/>
          <w:highlight w:val="yellow"/>
          <w:u w:val="single"/>
          <w14:textFill>
            <w14:solidFill>
              <w14:schemeClr w14:val="tx1"/>
            </w14:solidFill>
          </w14:textFill>
        </w:rPr>
        <w:t>年</w:t>
      </w:r>
      <w:r>
        <w:rPr>
          <w:rFonts w:hint="eastAsia" w:ascii="宋体" w:hAnsi="宋体" w:cs="仿宋"/>
          <w:b/>
          <w:bCs/>
          <w:color w:val="000000" w:themeColor="text1"/>
          <w:sz w:val="24"/>
          <w:highlight w:val="yellow"/>
          <w:u w:val="single"/>
          <w:lang w:val="en-US" w:eastAsia="zh-CN"/>
          <w14:textFill>
            <w14:solidFill>
              <w14:schemeClr w14:val="tx1"/>
            </w14:solidFill>
          </w14:textFill>
        </w:rPr>
        <w:t>4</w:t>
      </w:r>
      <w:r>
        <w:rPr>
          <w:rFonts w:hint="eastAsia" w:ascii="宋体" w:hAnsi="宋体" w:cs="仿宋"/>
          <w:b/>
          <w:bCs/>
          <w:color w:val="000000" w:themeColor="text1"/>
          <w:sz w:val="24"/>
          <w:highlight w:val="yellow"/>
          <w:u w:val="single"/>
          <w14:textFill>
            <w14:solidFill>
              <w14:schemeClr w14:val="tx1"/>
            </w14:solidFill>
          </w14:textFill>
        </w:rPr>
        <w:t>月</w:t>
      </w:r>
      <w:r>
        <w:rPr>
          <w:rFonts w:hint="eastAsia" w:ascii="宋体" w:hAnsi="宋体" w:cs="仿宋"/>
          <w:b/>
          <w:bCs/>
          <w:color w:val="000000" w:themeColor="text1"/>
          <w:sz w:val="24"/>
          <w:highlight w:val="yellow"/>
          <w:u w:val="single"/>
          <w:lang w:val="en-US" w:eastAsia="zh-CN"/>
          <w14:textFill>
            <w14:solidFill>
              <w14:schemeClr w14:val="tx1"/>
            </w14:solidFill>
          </w14:textFill>
        </w:rPr>
        <w:t>9</w:t>
      </w:r>
      <w:r>
        <w:rPr>
          <w:rFonts w:hint="eastAsia" w:ascii="宋体" w:hAnsi="宋体" w:cs="仿宋"/>
          <w:b/>
          <w:bCs/>
          <w:color w:val="000000" w:themeColor="text1"/>
          <w:sz w:val="24"/>
          <w:highlight w:val="yellow"/>
          <w:u w:val="single"/>
          <w14:textFill>
            <w14:solidFill>
              <w14:schemeClr w14:val="tx1"/>
            </w14:solidFill>
          </w14:textFill>
        </w:rPr>
        <w:t>日</w:t>
      </w:r>
      <w:r>
        <w:rPr>
          <w:rFonts w:ascii="宋体" w:hAnsi="宋体" w:cs="仿宋"/>
          <w:b/>
          <w:bCs/>
          <w:color w:val="000000" w:themeColor="text1"/>
          <w:sz w:val="24"/>
          <w:highlight w:val="yellow"/>
          <w:u w:val="single"/>
          <w14:textFill>
            <w14:solidFill>
              <w14:schemeClr w14:val="tx1"/>
            </w14:solidFill>
          </w14:textFill>
        </w:rPr>
        <w:t>14</w:t>
      </w:r>
      <w:r>
        <w:rPr>
          <w:rFonts w:hint="eastAsia" w:ascii="宋体" w:hAnsi="宋体" w:cs="仿宋"/>
          <w:b/>
          <w:bCs/>
          <w:color w:val="000000" w:themeColor="text1"/>
          <w:sz w:val="24"/>
          <w:highlight w:val="yellow"/>
          <w:u w:val="single"/>
          <w14:textFill>
            <w14:solidFill>
              <w14:schemeClr w14:val="tx1"/>
            </w14:solidFill>
          </w14:textFill>
        </w:rPr>
        <w:t>:30</w:t>
      </w:r>
      <w:r>
        <w:rPr>
          <w:rFonts w:hint="eastAsia" w:ascii="宋体" w:hAnsi="宋体" w:cs="仿宋"/>
          <w:bCs/>
          <w:color w:val="000000" w:themeColor="text1"/>
          <w:sz w:val="24"/>
          <w14:textFill>
            <w14:solidFill>
              <w14:schemeClr w14:val="tx1"/>
            </w14:solidFill>
          </w14:textFill>
        </w:rPr>
        <w:t>（北京时间）。请报价人以密封报价文件于唱价日期截止前递交至中铝新材料有限公司规划投资部中州铝业投资分部，且需在截止日期前将电子版报价文件（扫描盖章P</w:t>
      </w:r>
      <w:r>
        <w:rPr>
          <w:rFonts w:ascii="宋体" w:hAnsi="宋体" w:cs="仿宋"/>
          <w:bCs/>
          <w:color w:val="000000" w:themeColor="text1"/>
          <w:sz w:val="24"/>
          <w14:textFill>
            <w14:solidFill>
              <w14:schemeClr w14:val="tx1"/>
            </w14:solidFill>
          </w14:textFill>
        </w:rPr>
        <w:t>DF</w:t>
      </w:r>
      <w:r>
        <w:rPr>
          <w:rFonts w:hint="eastAsia" w:ascii="宋体" w:hAnsi="宋体" w:cs="仿宋"/>
          <w:bCs/>
          <w:color w:val="000000" w:themeColor="text1"/>
          <w:sz w:val="24"/>
          <w14:textFill>
            <w14:solidFill>
              <w14:schemeClr w14:val="tx1"/>
            </w14:solidFill>
          </w14:textFill>
        </w:rPr>
        <w:t>格式）发至指定邮箱：chengduomai</w:t>
      </w:r>
      <w:r>
        <w:rPr>
          <w:rFonts w:ascii="宋体" w:hAnsi="宋体" w:cs="仿宋"/>
          <w:bCs/>
          <w:color w:val="000000" w:themeColor="text1"/>
          <w:sz w:val="24"/>
          <w14:textFill>
            <w14:solidFill>
              <w14:schemeClr w14:val="tx1"/>
            </w14:solidFill>
          </w14:textFill>
        </w:rPr>
        <w:t>000</w:t>
      </w:r>
      <w:r>
        <w:rPr>
          <w:rFonts w:hint="eastAsia" w:ascii="宋体" w:hAnsi="宋体" w:cs="仿宋"/>
          <w:bCs/>
          <w:color w:val="000000" w:themeColor="text1"/>
          <w:sz w:val="24"/>
          <w14:textFill>
            <w14:solidFill>
              <w14:schemeClr w14:val="tx1"/>
            </w14:solidFill>
          </w14:textFill>
        </w:rPr>
        <w:t>@</w:t>
      </w:r>
      <w:r>
        <w:rPr>
          <w:rFonts w:ascii="宋体" w:hAnsi="宋体" w:cs="仿宋"/>
          <w:bCs/>
          <w:color w:val="000000" w:themeColor="text1"/>
          <w:sz w:val="24"/>
          <w14:textFill>
            <w14:solidFill>
              <w14:schemeClr w14:val="tx1"/>
            </w14:solidFill>
          </w14:textFill>
        </w:rPr>
        <w:t>126.</w:t>
      </w:r>
      <w:r>
        <w:rPr>
          <w:rFonts w:hint="eastAsia" w:ascii="宋体" w:hAnsi="宋体" w:cs="仿宋"/>
          <w:bCs/>
          <w:color w:val="000000" w:themeColor="text1"/>
          <w:sz w:val="24"/>
          <w14:textFill>
            <w14:solidFill>
              <w14:schemeClr w14:val="tx1"/>
            </w14:solidFill>
          </w14:textFill>
        </w:rPr>
        <w:t>com</w:t>
      </w:r>
    </w:p>
    <w:bookmarkEnd w:id="22"/>
    <w:p>
      <w:pPr>
        <w:autoSpaceDN w:val="0"/>
        <w:spacing w:line="360" w:lineRule="auto"/>
        <w:ind w:firstLine="480"/>
        <w:textAlignment w:val="center"/>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6.2 唱价地点：中铝中州铝业有限公司一楼会议室</w:t>
      </w:r>
    </w:p>
    <w:p>
      <w:pPr>
        <w:pStyle w:val="2"/>
        <w:rPr>
          <w:rFonts w:ascii="仿宋" w:hAnsi="仿宋" w:eastAsia="仿宋" w:cs="仿宋"/>
          <w:bCs/>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7</w:t>
      </w:r>
      <w:r>
        <w:rPr>
          <w:rFonts w:hint="eastAsia" w:ascii="仿宋" w:hAnsi="仿宋" w:eastAsia="仿宋" w:cs="仿宋"/>
          <w:color w:val="000000" w:themeColor="text1"/>
          <w:sz w:val="28"/>
          <w:szCs w:val="28"/>
          <w14:textFill>
            <w14:solidFill>
              <w14:schemeClr w14:val="tx1"/>
            </w14:solidFill>
          </w14:textFill>
        </w:rPr>
        <w:t>.</w:t>
      </w:r>
      <w:bookmarkEnd w:id="19"/>
      <w:bookmarkEnd w:id="20"/>
      <w:bookmarkEnd w:id="21"/>
      <w:r>
        <w:rPr>
          <w:rFonts w:hint="eastAsia" w:ascii="仿宋" w:hAnsi="仿宋" w:eastAsia="仿宋" w:cs="仿宋"/>
          <w:color w:val="000000" w:themeColor="text1"/>
          <w:sz w:val="28"/>
          <w:szCs w:val="28"/>
          <w14:textFill>
            <w14:solidFill>
              <w14:schemeClr w14:val="tx1"/>
            </w14:solidFill>
          </w14:textFill>
        </w:rPr>
        <w:t>注意事项</w:t>
      </w:r>
    </w:p>
    <w:p>
      <w:pPr>
        <w:autoSpaceDN w:val="0"/>
        <w:spacing w:line="360" w:lineRule="auto"/>
        <w:ind w:firstLine="480"/>
        <w:textAlignment w:val="center"/>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我公司仅在中铝中州铝业有限公司（https://zzly.chinalco.com.cn/）发布有关该项目的采购信息，我公司郑重提醒报价人：与该项目相关采购事宜均须与我公司指定人员联系，我公司对任何转载信息及由此产生的后果均不承担任何责任。</w:t>
      </w:r>
    </w:p>
    <w:p>
      <w:pPr>
        <w:pStyle w:val="2"/>
        <w:rPr>
          <w:rFonts w:ascii="仿宋" w:hAnsi="仿宋" w:eastAsia="仿宋" w:cs="仿宋"/>
          <w:bCs/>
          <w:color w:val="000000" w:themeColor="text1"/>
          <w:sz w:val="28"/>
          <w:szCs w:val="28"/>
          <w14:textFill>
            <w14:solidFill>
              <w14:schemeClr w14:val="tx1"/>
            </w14:solidFill>
          </w14:textFill>
        </w:rPr>
      </w:pPr>
      <w:bookmarkStart w:id="23" w:name="_Toc517804010"/>
      <w:bookmarkStart w:id="24" w:name="_Toc528139662"/>
      <w:bookmarkStart w:id="25" w:name="_Toc29043940"/>
      <w:r>
        <w:rPr>
          <w:rFonts w:ascii="仿宋" w:hAnsi="仿宋" w:eastAsia="仿宋" w:cs="仿宋"/>
          <w:color w:val="000000" w:themeColor="text1"/>
          <w:sz w:val="28"/>
          <w:szCs w:val="28"/>
          <w14:textFill>
            <w14:solidFill>
              <w14:schemeClr w14:val="tx1"/>
            </w14:solidFill>
          </w14:textFill>
        </w:rPr>
        <w:t>8</w:t>
      </w:r>
      <w:r>
        <w:rPr>
          <w:rFonts w:hint="eastAsia" w:ascii="仿宋" w:hAnsi="仿宋" w:eastAsia="仿宋" w:cs="仿宋"/>
          <w:color w:val="000000" w:themeColor="text1"/>
          <w:sz w:val="28"/>
          <w:szCs w:val="28"/>
          <w14:textFill>
            <w14:solidFill>
              <w14:schemeClr w14:val="tx1"/>
            </w14:solidFill>
          </w14:textFill>
        </w:rPr>
        <w:t>.</w:t>
      </w:r>
      <w:bookmarkEnd w:id="23"/>
      <w:bookmarkEnd w:id="24"/>
      <w:r>
        <w:rPr>
          <w:rFonts w:hint="eastAsia" w:ascii="仿宋" w:hAnsi="仿宋" w:eastAsia="仿宋" w:cs="仿宋"/>
          <w:color w:val="000000" w:themeColor="text1"/>
          <w:sz w:val="28"/>
          <w:szCs w:val="28"/>
          <w14:textFill>
            <w14:solidFill>
              <w14:schemeClr w14:val="tx1"/>
            </w14:solidFill>
          </w14:textFill>
        </w:rPr>
        <w:t>监督部门</w:t>
      </w:r>
      <w:bookmarkEnd w:id="25"/>
    </w:p>
    <w:p>
      <w:pPr>
        <w:autoSpaceDN w:val="0"/>
        <w:spacing w:line="360" w:lineRule="auto"/>
        <w:ind w:firstLine="480"/>
        <w:textAlignment w:val="center"/>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本采购项目的监督部门为中铝中州铝业有限公司纪委工作部。</w:t>
      </w:r>
    </w:p>
    <w:p>
      <w:pPr>
        <w:autoSpaceDN w:val="0"/>
        <w:spacing w:line="360" w:lineRule="auto"/>
        <w:ind w:firstLine="480"/>
        <w:textAlignment w:val="center"/>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电话：0391-3503580</w:t>
      </w:r>
    </w:p>
    <w:p>
      <w:pPr>
        <w:pStyle w:val="2"/>
        <w:rPr>
          <w:rFonts w:ascii="仿宋" w:hAnsi="仿宋" w:eastAsia="仿宋" w:cs="仿宋"/>
          <w:bCs/>
          <w:color w:val="000000" w:themeColor="text1"/>
          <w:sz w:val="28"/>
          <w:szCs w:val="28"/>
          <w14:textFill>
            <w14:solidFill>
              <w14:schemeClr w14:val="tx1"/>
            </w14:solidFill>
          </w14:textFill>
        </w:rPr>
      </w:pPr>
      <w:bookmarkStart w:id="26" w:name="_Toc517804011"/>
      <w:bookmarkStart w:id="27" w:name="_Toc528139663"/>
      <w:bookmarkStart w:id="28" w:name="_Toc29043941"/>
      <w:r>
        <w:rPr>
          <w:rFonts w:ascii="仿宋" w:hAnsi="仿宋" w:eastAsia="仿宋" w:cs="仿宋"/>
          <w:color w:val="000000" w:themeColor="text1"/>
          <w:sz w:val="28"/>
          <w:szCs w:val="28"/>
          <w14:textFill>
            <w14:solidFill>
              <w14:schemeClr w14:val="tx1"/>
            </w14:solidFill>
          </w14:textFill>
        </w:rPr>
        <w:t>9</w:t>
      </w:r>
      <w:r>
        <w:rPr>
          <w:rFonts w:hint="eastAsia" w:ascii="仿宋" w:hAnsi="仿宋" w:eastAsia="仿宋" w:cs="仿宋"/>
          <w:color w:val="000000" w:themeColor="text1"/>
          <w:sz w:val="28"/>
          <w:szCs w:val="28"/>
          <w14:textFill>
            <w14:solidFill>
              <w14:schemeClr w14:val="tx1"/>
            </w14:solidFill>
          </w14:textFill>
        </w:rPr>
        <w:t>. 联系方式</w:t>
      </w:r>
      <w:bookmarkEnd w:id="26"/>
      <w:bookmarkEnd w:id="27"/>
      <w:bookmarkEnd w:id="28"/>
    </w:p>
    <w:p>
      <w:pPr>
        <w:autoSpaceDN w:val="0"/>
        <w:spacing w:line="360" w:lineRule="auto"/>
        <w:ind w:firstLine="480"/>
        <w:textAlignment w:val="center"/>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采购人：</w:t>
      </w:r>
      <w:r>
        <w:rPr>
          <w:rFonts w:hint="eastAsia" w:ascii="宋体" w:hAnsi="宋体" w:cs="仿宋"/>
          <w:bCs/>
          <w:color w:val="000000" w:themeColor="text1"/>
          <w:sz w:val="10"/>
          <w14:textFill>
            <w14:solidFill>
              <w14:schemeClr w14:val="tx1"/>
            </w14:solidFill>
          </w14:textFill>
        </w:rPr>
        <w:t xml:space="preserve"> </w:t>
      </w:r>
      <w:r>
        <w:rPr>
          <w:rFonts w:hint="eastAsia" w:ascii="宋体" w:hAnsi="宋体" w:cs="仿宋"/>
          <w:bCs/>
          <w:color w:val="000000" w:themeColor="text1"/>
          <w:sz w:val="24"/>
          <w14:textFill>
            <w14:solidFill>
              <w14:schemeClr w14:val="tx1"/>
            </w14:solidFill>
          </w14:textFill>
        </w:rPr>
        <w:t>中铝中州铝业有限公司</w:t>
      </w:r>
    </w:p>
    <w:p>
      <w:pPr>
        <w:autoSpaceDN w:val="0"/>
        <w:spacing w:line="360" w:lineRule="auto"/>
        <w:ind w:firstLine="480"/>
        <w:textAlignment w:val="center"/>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地  址：河南省焦作市修武县七贤镇</w:t>
      </w:r>
    </w:p>
    <w:p>
      <w:pPr>
        <w:autoSpaceDN w:val="0"/>
        <w:spacing w:line="360" w:lineRule="auto"/>
        <w:ind w:firstLine="480"/>
        <w:textAlignment w:val="center"/>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联系人：</w:t>
      </w:r>
      <w:r>
        <w:rPr>
          <w:rFonts w:hint="eastAsia" w:ascii="宋体" w:hAnsi="宋体" w:cs="仿宋"/>
          <w:bCs/>
          <w:color w:val="000000" w:themeColor="text1"/>
          <w:sz w:val="10"/>
          <w14:textFill>
            <w14:solidFill>
              <w14:schemeClr w14:val="tx1"/>
            </w14:solidFill>
          </w14:textFill>
        </w:rPr>
        <w:t xml:space="preserve"> </w:t>
      </w:r>
      <w:bookmarkStart w:id="29" w:name="TenderLinkName_0098898"/>
      <w:r>
        <w:rPr>
          <w:rFonts w:hint="eastAsia" w:ascii="宋体" w:hAnsi="宋体" w:cs="仿宋"/>
          <w:bCs/>
          <w:color w:val="000000" w:themeColor="text1"/>
          <w:sz w:val="24"/>
          <w14:textFill>
            <w14:solidFill>
              <w14:schemeClr w14:val="tx1"/>
            </w14:solidFill>
          </w14:textFill>
        </w:rPr>
        <w:t>程多麦</w:t>
      </w:r>
      <w:bookmarkEnd w:id="29"/>
      <w:r>
        <w:rPr>
          <w:rFonts w:hint="eastAsia" w:ascii="宋体" w:hAnsi="宋体" w:cs="仿宋"/>
          <w:bCs/>
          <w:color w:val="000000" w:themeColor="text1"/>
          <w:sz w:val="24"/>
          <w14:textFill>
            <w14:solidFill>
              <w14:schemeClr w14:val="tx1"/>
            </w14:solidFill>
          </w14:textFill>
        </w:rPr>
        <w:t xml:space="preserve">  </w:t>
      </w:r>
    </w:p>
    <w:p>
      <w:pPr>
        <w:autoSpaceDN w:val="0"/>
        <w:spacing w:line="360" w:lineRule="auto"/>
        <w:ind w:firstLine="480"/>
        <w:textAlignment w:val="center"/>
        <w:rPr>
          <w:rFonts w:hint="default" w:ascii="宋体" w:hAnsi="宋体" w:eastAsia="宋体" w:cs="仿宋"/>
          <w:bCs/>
          <w:color w:val="000000" w:themeColor="text1"/>
          <w:sz w:val="24"/>
          <w:lang w:val="en-US" w:eastAsia="zh-CN"/>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电  话：</w:t>
      </w:r>
      <w:r>
        <w:rPr>
          <w:rFonts w:hint="eastAsia" w:ascii="宋体" w:hAnsi="宋体" w:cs="仿宋"/>
          <w:bCs/>
          <w:color w:val="000000" w:themeColor="text1"/>
          <w:sz w:val="24"/>
          <w:lang w:val="en-US" w:eastAsia="zh-CN"/>
          <w14:textFill>
            <w14:solidFill>
              <w14:schemeClr w14:val="tx1"/>
            </w14:solidFill>
          </w14:textFill>
        </w:rPr>
        <w:t>13939111499</w:t>
      </w:r>
    </w:p>
    <w:p>
      <w:pPr>
        <w:autoSpaceDN w:val="0"/>
        <w:spacing w:line="360" w:lineRule="auto"/>
        <w:ind w:firstLine="480"/>
        <w:textAlignment w:val="center"/>
        <w:rPr>
          <w:rFonts w:ascii="宋体" w:hAnsi="宋体" w:cs="仿宋"/>
          <w:bCs/>
          <w:color w:val="000000" w:themeColor="text1"/>
          <w:sz w:val="24"/>
          <w14:textFill>
            <w14:solidFill>
              <w14:schemeClr w14:val="tx1"/>
            </w14:solidFill>
          </w14:textFill>
        </w:rPr>
      </w:pPr>
      <w:r>
        <w:rPr>
          <w:rFonts w:hint="eastAsia" w:ascii="宋体" w:hAnsi="宋体" w:cs="仿宋"/>
          <w:bCs/>
          <w:color w:val="000000" w:themeColor="text1"/>
          <w:sz w:val="24"/>
          <w14:textFill>
            <w14:solidFill>
              <w14:schemeClr w14:val="tx1"/>
            </w14:solidFill>
          </w14:textFill>
        </w:rPr>
        <w:t>电子邮箱：</w:t>
      </w:r>
      <w:r>
        <w:rPr>
          <w:rFonts w:hint="eastAsia" w:ascii="宋体" w:hAnsi="宋体" w:cs="仿宋"/>
          <w:bCs/>
          <w:color w:val="000000" w:themeColor="text1"/>
          <w:sz w:val="10"/>
          <w14:textFill>
            <w14:solidFill>
              <w14:schemeClr w14:val="tx1"/>
            </w14:solidFill>
          </w14:textFill>
        </w:rPr>
        <w:t xml:space="preserve"> </w:t>
      </w:r>
      <w:r>
        <w:fldChar w:fldCharType="begin"/>
      </w:r>
      <w:r>
        <w:instrText xml:space="preserve"> HYPERLINK "mailto:chengduomai000@126.com.cn" </w:instrText>
      </w:r>
      <w:r>
        <w:fldChar w:fldCharType="separate"/>
      </w:r>
      <w:r>
        <w:rPr>
          <w:rStyle w:val="5"/>
          <w:rFonts w:hint="eastAsia" w:ascii="宋体" w:hAnsi="宋体" w:cs="仿宋"/>
          <w:color w:val="000000" w:themeColor="text1"/>
          <w:sz w:val="24"/>
          <w14:textFill>
            <w14:solidFill>
              <w14:schemeClr w14:val="tx1"/>
            </w14:solidFill>
          </w14:textFill>
        </w:rPr>
        <w:t>chengduomai000@126.com</w:t>
      </w:r>
      <w:r>
        <w:rPr>
          <w:rStyle w:val="5"/>
          <w:rFonts w:hint="eastAsia" w:ascii="宋体" w:hAnsi="宋体" w:cs="仿宋"/>
          <w:color w:val="000000" w:themeColor="text1"/>
          <w:sz w:val="24"/>
          <w14:textFill>
            <w14:solidFill>
              <w14:schemeClr w14:val="tx1"/>
            </w14:solidFill>
          </w14:textFill>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Cambria">
    <w:altName w:val="Segoe Print"/>
    <w:panose1 w:val="00000000000000000000"/>
    <w:charset w:val="00"/>
    <w:family w:val="roman"/>
    <w:pitch w:val="default"/>
    <w:sig w:usb0="00000000" w:usb1="00000000" w:usb2="02000000" w:usb3="00000000" w:csb0="0000019F" w:csb1="00000000"/>
  </w:font>
  <w:font w:name="仿宋">
    <w:panose1 w:val="02010609060101010101"/>
    <w:charset w:val="86"/>
    <w:family w:val="modern"/>
    <w:pitch w:val="default"/>
    <w:sig w:usb0="800002BF" w:usb1="38CF7CFA" w:usb2="00000016" w:usb3="00000000" w:csb0="00040001" w:csb1="00000000"/>
  </w:font>
  <w:font w:name="F2,Bold">
    <w:altName w:val="宋体"/>
    <w:panose1 w:val="00000000000000000000"/>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5MjZlYjE0NzJkYWMzNGFjYjZhZDEwNDA0YzFlZWIifQ=="/>
  </w:docVars>
  <w:rsids>
    <w:rsidRoot w:val="00000000"/>
    <w:rsid w:val="26FE6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5" w:lineRule="auto"/>
      <w:outlineLvl w:val="1"/>
    </w:pPr>
    <w:rPr>
      <w:rFonts w:ascii="Cambria" w:hAnsi="Cambria" w:cs="宋体"/>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2024-03-25T02:30:57Z</dcterms:created>
  <dc:creator>麦海一粟</dc:creator>
  <cp:lastModifiedBy>麦海一粟</cp:lastModifiedBy>
  <dcterms:modified xsi:type="dcterms:W3CDTF">2024-03-25T02:31:41Z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BE5E739D1C7C402BA8D12FC9BAF5F439_12</vt:lpwstr>
  </property>
</Properties>
</file>