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AEB07">
      <w:pPr>
        <w:spacing w:beforeLines="100" w:afterLines="100" w:line="520" w:lineRule="exact"/>
        <w:ind w:firstLine="1591" w:firstLineChars="400"/>
        <w:rPr>
          <w:rFonts w:ascii="宋体" w:hAnsi="宋体"/>
          <w:b/>
          <w:w w:val="90"/>
          <w:sz w:val="44"/>
          <w:szCs w:val="44"/>
        </w:rPr>
      </w:pPr>
      <w:r>
        <w:rPr>
          <w:rFonts w:hint="eastAsia" w:ascii="宋体" w:hAnsi="宋体"/>
          <w:b/>
          <w:w w:val="90"/>
          <w:sz w:val="44"/>
          <w:szCs w:val="44"/>
          <w:lang w:eastAsia="zh-CN"/>
        </w:rPr>
        <w:t>危险废物</w:t>
      </w:r>
      <w:r>
        <w:rPr>
          <w:rFonts w:hint="eastAsia" w:ascii="宋体" w:hAnsi="宋体"/>
          <w:b/>
          <w:w w:val="90"/>
          <w:sz w:val="44"/>
          <w:szCs w:val="44"/>
          <w:lang w:val="en-US" w:eastAsia="zh-CN"/>
        </w:rPr>
        <w:t>及废旧物资</w:t>
      </w:r>
      <w:r>
        <w:rPr>
          <w:rFonts w:hint="eastAsia" w:ascii="宋体" w:hAnsi="宋体"/>
          <w:b/>
          <w:w w:val="90"/>
          <w:sz w:val="44"/>
          <w:szCs w:val="44"/>
        </w:rPr>
        <w:t>竞价销售公告</w:t>
      </w:r>
    </w:p>
    <w:p w14:paraId="50190E18">
      <w:pPr>
        <w:spacing w:beforeLines="100" w:afterLines="100" w:line="520" w:lineRule="exact"/>
        <w:ind w:firstLine="2754" w:firstLineChars="1020"/>
        <w:rPr>
          <w:rFonts w:hint="eastAsia" w:ascii="宋体" w:hAnsi="宋体" w:eastAsia="宋体"/>
          <w:w w:val="90"/>
          <w:sz w:val="30"/>
          <w:szCs w:val="30"/>
          <w:lang w:val="en-US" w:eastAsia="zh-CN"/>
        </w:rPr>
      </w:pPr>
      <w:r>
        <w:rPr>
          <w:rFonts w:hint="eastAsia" w:ascii="宋体" w:hAnsi="宋体"/>
          <w:w w:val="90"/>
          <w:sz w:val="30"/>
          <w:szCs w:val="30"/>
        </w:rPr>
        <w:t>竞价编号：XS-ZZ-202405-WZZX-HSK-004</w:t>
      </w:r>
    </w:p>
    <w:p w14:paraId="77A6EFAF">
      <w:pPr>
        <w:spacing w:beforeLines="100" w:afterLines="100" w:line="520" w:lineRule="exact"/>
        <w:ind w:firstLine="557" w:firstLineChars="199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中铝中州铝业有限公司拟就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>中铝中州矿业有限公司三门峡分公司</w:t>
      </w:r>
      <w:r>
        <w:rPr>
          <w:rFonts w:hint="eastAsia" w:ascii="宋体" w:hAnsi="宋体" w:cs="宋体"/>
          <w:kern w:val="0"/>
          <w:sz w:val="28"/>
          <w:szCs w:val="28"/>
        </w:rPr>
        <w:t>其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危险废物</w:t>
      </w:r>
      <w:r>
        <w:rPr>
          <w:rFonts w:hint="eastAsia" w:ascii="宋体" w:hAnsi="宋体" w:cs="宋体"/>
          <w:bCs/>
          <w:kern w:val="0"/>
          <w:sz w:val="28"/>
          <w:szCs w:val="28"/>
        </w:rPr>
        <w:t>公开竞价</w:t>
      </w:r>
      <w:r>
        <w:rPr>
          <w:rFonts w:hint="eastAsia" w:ascii="宋体" w:hAnsi="宋体" w:cs="宋体"/>
          <w:kern w:val="0"/>
          <w:sz w:val="28"/>
          <w:szCs w:val="28"/>
        </w:rPr>
        <w:t>销售。欢迎符合本次</w:t>
      </w:r>
      <w:r>
        <w:rPr>
          <w:rFonts w:hint="eastAsia" w:ascii="宋体" w:hAnsi="宋体" w:cs="宋体"/>
          <w:bCs/>
          <w:kern w:val="0"/>
          <w:sz w:val="28"/>
          <w:szCs w:val="28"/>
        </w:rPr>
        <w:t>公开竞价销</w:t>
      </w:r>
      <w:r>
        <w:rPr>
          <w:rFonts w:hint="eastAsia" w:ascii="宋体" w:hAnsi="宋体" w:cs="宋体"/>
          <w:kern w:val="0"/>
          <w:sz w:val="28"/>
          <w:szCs w:val="28"/>
        </w:rPr>
        <w:t>售公告要求的报价人前来报价。</w:t>
      </w:r>
    </w:p>
    <w:p w14:paraId="14D3DD07">
      <w:pPr>
        <w:pStyle w:val="16"/>
        <w:widowControl/>
        <w:numPr>
          <w:ilvl w:val="0"/>
          <w:numId w:val="1"/>
        </w:numPr>
        <w:spacing w:line="520" w:lineRule="exact"/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公开竞价销售项目名称及范围</w:t>
      </w:r>
    </w:p>
    <w:p w14:paraId="0B7DE559">
      <w:pPr>
        <w:pStyle w:val="16"/>
        <w:widowControl/>
        <w:spacing w:line="460" w:lineRule="exact"/>
        <w:ind w:left="1280" w:firstLine="0"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拟竞价危险废物</w:t>
      </w:r>
      <w:r>
        <w:rPr>
          <w:rFonts w:hint="eastAsia" w:ascii="宋体" w:hAnsi="宋体" w:cs="宋体"/>
          <w:b/>
          <w:sz w:val="28"/>
          <w:szCs w:val="28"/>
        </w:rPr>
        <w:t>项目如下：</w:t>
      </w:r>
    </w:p>
    <w:tbl>
      <w:tblPr>
        <w:tblStyle w:val="7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436"/>
        <w:gridCol w:w="1524"/>
        <w:gridCol w:w="2293"/>
        <w:gridCol w:w="1832"/>
      </w:tblGrid>
      <w:tr w14:paraId="0514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4ABE8CB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包号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59C537B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物料名称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5137DA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计划数量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66FD12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技术规格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8E5AA3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执行期</w:t>
            </w:r>
          </w:p>
        </w:tc>
      </w:tr>
      <w:tr w14:paraId="446AE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619497A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 w14:paraId="496295EF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废电瓶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024CAC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一批</w:t>
            </w:r>
          </w:p>
        </w:tc>
        <w:tc>
          <w:tcPr>
            <w:tcW w:w="2293" w:type="dxa"/>
            <w:shd w:val="clear" w:color="auto" w:fill="auto"/>
            <w:noWrap/>
            <w:vAlign w:val="center"/>
          </w:tcPr>
          <w:p w14:paraId="32DD544C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见报价文件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41E647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自合同签订之日起至2025年6月1日</w:t>
            </w:r>
          </w:p>
        </w:tc>
      </w:tr>
    </w:tbl>
    <w:p w14:paraId="03E7E1B6">
      <w:pPr>
        <w:spacing w:line="460" w:lineRule="exact"/>
        <w:ind w:firstLine="689" w:firstLineChars="245"/>
        <w:rPr>
          <w:rFonts w:hint="default" w:ascii="宋体" w:hAnsi="宋体" w:cs="宋体"/>
          <w:b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备注交货地点：中铝中州矿业有限公司三门峡区域</w:t>
      </w:r>
    </w:p>
    <w:p w14:paraId="2D89A3AD">
      <w:pPr>
        <w:spacing w:line="240" w:lineRule="auto"/>
        <w:ind w:firstLine="689" w:firstLineChars="245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二、报价人资格要求：</w:t>
      </w:r>
    </w:p>
    <w:p w14:paraId="4A0DE2C3">
      <w:pPr>
        <w:widowControl/>
        <w:spacing w:line="24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1、遵守国家法律和政策，需要提供：依法注册并有效存续的危险废物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收集（具有危险废物收集资质的客户还需提供与下游处置单位的处置合同）、</w:t>
      </w:r>
      <w:r>
        <w:rPr>
          <w:rFonts w:hint="eastAsia" w:ascii="宋体" w:hAnsi="宋体" w:cs="宋体"/>
          <w:kern w:val="0"/>
          <w:sz w:val="28"/>
          <w:szCs w:val="28"/>
        </w:rPr>
        <w:t>处置企业资质（三证合一的营业执照、银行开户许可证、授权委托书、法人代表人及被授权人身份证，以上证件提供原件及1份加盖公章的复印件）及单位公章；</w:t>
      </w:r>
    </w:p>
    <w:p w14:paraId="16FE1366">
      <w:pPr>
        <w:widowControl/>
        <w:spacing w:line="24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需提供：接受单位业务员身份证明、运输单位《道路危险货物运输许可证》、运输车辆《道路运输证》、《危险废物运输合同》、道路运输《应急预案》，其机械设备和人员应符合中铝中州铝业有限公司相关管理规定；</w:t>
      </w:r>
    </w:p>
    <w:p w14:paraId="4EBB5312">
      <w:pPr>
        <w:widowControl/>
        <w:spacing w:line="24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3、具有良好的商业信誉和业绩；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p w14:paraId="049ED458">
      <w:pPr>
        <w:widowControl/>
        <w:spacing w:line="24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4、近三年没有被列入中铝公司《不合格承包商清单》；</w:t>
      </w:r>
    </w:p>
    <w:p w14:paraId="1AF91944">
      <w:pPr>
        <w:widowControl/>
        <w:spacing w:line="24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5、中州铝业在岗员工及其亲属或特定关系人不得参与报名；</w:t>
      </w:r>
    </w:p>
    <w:p w14:paraId="6D4DA1AC">
      <w:pPr>
        <w:widowControl/>
        <w:spacing w:line="24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6、如违反以上规定，一经发现，将取消竞价资格，竞价保证金不予退还。</w:t>
      </w:r>
    </w:p>
    <w:p w14:paraId="3C076818">
      <w:pPr>
        <w:widowControl/>
        <w:spacing w:line="24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三、报名：</w:t>
      </w:r>
    </w:p>
    <w:p w14:paraId="0A450519">
      <w:pPr>
        <w:widowControl/>
        <w:spacing w:line="240" w:lineRule="auto"/>
        <w:ind w:firstLine="562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资料：</w:t>
      </w:r>
      <w:r>
        <w:rPr>
          <w:rFonts w:hint="eastAsia" w:ascii="宋体" w:hAnsi="宋体" w:cs="宋体"/>
          <w:kern w:val="0"/>
          <w:sz w:val="28"/>
          <w:szCs w:val="28"/>
        </w:rPr>
        <w:t>报价人请提供依法注册并有效存续的危险废物处置企业资质（三证合一的营业执照、银行开户许可证、授权委托书、法人代表人及被授权人身份证、接受单位业务员身份证明、运输单位《道路危险货物运输许可证》、运输车辆《道路运输证》、《危险废物运输合同》、道路运输《应急预案》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具有危险废物收集资质的客户还需提供与下游处置单位的处置合同，</w:t>
      </w:r>
      <w:r>
        <w:rPr>
          <w:rFonts w:hint="eastAsia" w:ascii="宋体" w:hAnsi="宋体" w:cs="宋体"/>
          <w:kern w:val="0"/>
          <w:sz w:val="28"/>
          <w:szCs w:val="28"/>
        </w:rPr>
        <w:t>以上证件提供原件及1份加盖公章的复印件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kern w:val="0"/>
          <w:sz w:val="28"/>
          <w:szCs w:val="28"/>
        </w:rPr>
        <w:t>仅限于购买报价销售文件纸质版或电子版。通过报名审核的潜在报价人可购买报价销售文件。</w:t>
      </w:r>
    </w:p>
    <w:p w14:paraId="6437CAE3">
      <w:pPr>
        <w:widowControl/>
        <w:spacing w:line="24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文件费：200元 ，废电瓶保证金2000元</w:t>
      </w:r>
    </w:p>
    <w:p w14:paraId="0214DF6F">
      <w:pPr>
        <w:widowControl/>
        <w:spacing w:line="24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文件费和保证金应以单位名义分别缴纳至公司财务部指定账号</w:t>
      </w:r>
    </w:p>
    <w:p w14:paraId="706CBFCA">
      <w:pPr>
        <w:ind w:firstLine="560" w:firstLineChars="200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账户名称：中铝中州矿业有限公司</w:t>
      </w:r>
    </w:p>
    <w:p w14:paraId="0755799B">
      <w:pPr>
        <w:ind w:firstLine="560" w:firstLineChars="2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开户银行：中国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银行焦作山阳</w:t>
      </w:r>
      <w:r>
        <w:rPr>
          <w:rFonts w:hint="eastAsia" w:ascii="宋体" w:hAnsi="宋体"/>
          <w:color w:val="FF0000"/>
          <w:sz w:val="28"/>
          <w:szCs w:val="28"/>
        </w:rPr>
        <w:t>支行</w:t>
      </w:r>
    </w:p>
    <w:p w14:paraId="3F9CE6BE">
      <w:pPr>
        <w:ind w:firstLine="560" w:firstLineChars="200"/>
        <w:rPr>
          <w:rFonts w:hint="default" w:ascii="宋体" w:hAnsi="宋体" w:eastAsia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账    号：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2598 6545 5392</w:t>
      </w:r>
    </w:p>
    <w:p w14:paraId="5D854C78">
      <w:pPr>
        <w:widowControl/>
        <w:spacing w:line="240" w:lineRule="auto"/>
        <w:ind w:firstLine="422" w:firstLineChars="15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四、报价销售文件的获取</w:t>
      </w:r>
    </w:p>
    <w:p w14:paraId="40CE03A6">
      <w:pPr>
        <w:widowControl/>
        <w:tabs>
          <w:tab w:val="left" w:pos="540"/>
        </w:tabs>
        <w:spacing w:line="240" w:lineRule="auto"/>
        <w:ind w:firstLine="420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通过报名审核的潜在报价人将付款凭证（电子版）交至销售方联系人后，方可取得报价文件（电子版）。</w:t>
      </w:r>
    </w:p>
    <w:p w14:paraId="6315BE7C">
      <w:pPr>
        <w:widowControl/>
        <w:spacing w:line="240" w:lineRule="auto"/>
        <w:ind w:firstLine="422" w:firstLineChars="150"/>
        <w:rPr>
          <w:rFonts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五、文件的获取时间：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 xml:space="preserve"> 202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6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 21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日起至202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6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 xml:space="preserve">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25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日下午16：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0点止，为交款（文件费、保证金）截止时间。工作时间，上午8:00-1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: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0，下午13:30-16: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0（北京时间）领取报价销售文件。</w:t>
      </w:r>
    </w:p>
    <w:p w14:paraId="6BA045AB">
      <w:pPr>
        <w:spacing w:line="240" w:lineRule="auto"/>
        <w:ind w:firstLine="562" w:firstLineChars="200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六、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现场报价截止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时间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20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6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26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下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0（北京时间），过期无效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。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竞价评审时间：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20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6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 26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下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14:10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（北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京时间）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。</w:t>
      </w:r>
    </w:p>
    <w:p w14:paraId="2E22F32C">
      <w:pPr>
        <w:spacing w:line="24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</w:t>
      </w:r>
      <w:r>
        <w:rPr>
          <w:rFonts w:hint="eastAsia" w:ascii="宋体" w:hAnsi="宋体"/>
          <w:b/>
          <w:sz w:val="28"/>
          <w:szCs w:val="28"/>
        </w:rPr>
        <w:t>报价方式及要求（</w:t>
      </w: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现场</w:t>
      </w:r>
      <w:r>
        <w:rPr>
          <w:rFonts w:hint="eastAsia" w:ascii="宋体" w:hAnsi="宋体"/>
          <w:b/>
          <w:sz w:val="28"/>
          <w:szCs w:val="28"/>
          <w:highlight w:val="none"/>
        </w:rPr>
        <w:t>报价）</w:t>
      </w:r>
      <w:r>
        <w:rPr>
          <w:rFonts w:hint="eastAsia" w:ascii="宋体" w:hAnsi="宋体"/>
          <w:b/>
          <w:sz w:val="28"/>
          <w:szCs w:val="28"/>
        </w:rPr>
        <w:t>：</w:t>
      </w:r>
      <w:bookmarkStart w:id="0" w:name="_GoBack"/>
      <w:bookmarkEnd w:id="0"/>
    </w:p>
    <w:p w14:paraId="31F6B55F">
      <w:pPr>
        <w:widowControl/>
        <w:spacing w:line="240" w:lineRule="auto"/>
        <w:ind w:firstLine="422" w:firstLineChars="150"/>
        <w:rPr>
          <w:rFonts w:hint="eastAsia" w:ascii="宋体" w:hAnsi="宋体" w:cs="宋体"/>
          <w:b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竞价书份数：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密封竞价文件一份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包含资质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。（密封袋上、下封口处均应粘贴密封条，密封处均应写明单位名称并加盖单位公章）</w:t>
      </w:r>
    </w:p>
    <w:p w14:paraId="124AAF3B">
      <w:pPr>
        <w:widowControl/>
        <w:spacing w:line="240" w:lineRule="auto"/>
        <w:ind w:firstLine="422" w:firstLineChars="150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 xml:space="preserve">      2、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密封竞价文件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扫描版一份，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/>
        </w:rPr>
        <w:t>发送至邮箱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（zzlyyxb@163.com）。</w:t>
      </w:r>
    </w:p>
    <w:p w14:paraId="7C8BC01E">
      <w:pPr>
        <w:widowControl/>
        <w:spacing w:line="240" w:lineRule="auto"/>
        <w:ind w:firstLine="422" w:firstLineChars="15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八、联系方式：</w:t>
      </w:r>
    </w:p>
    <w:p w14:paraId="705CBE45">
      <w:pPr>
        <w:widowControl/>
        <w:spacing w:line="240" w:lineRule="auto"/>
        <w:ind w:firstLine="422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地点</w:t>
      </w:r>
      <w:r>
        <w:rPr>
          <w:rFonts w:hint="eastAsia" w:ascii="宋体" w:hAnsi="宋体" w:cs="宋体"/>
          <w:kern w:val="0"/>
          <w:sz w:val="28"/>
          <w:szCs w:val="28"/>
        </w:rPr>
        <w:t>：河南省焦作市修武县七贤镇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物资</w:t>
      </w:r>
      <w:r>
        <w:rPr>
          <w:rFonts w:hint="eastAsia" w:ascii="宋体" w:hAnsi="宋体" w:cs="宋体"/>
          <w:kern w:val="0"/>
          <w:sz w:val="28"/>
          <w:szCs w:val="28"/>
        </w:rPr>
        <w:t>中心市场部</w:t>
      </w:r>
    </w:p>
    <w:p w14:paraId="78901E66">
      <w:pPr>
        <w:widowControl/>
        <w:tabs>
          <w:tab w:val="left" w:pos="540"/>
        </w:tabs>
        <w:spacing w:line="240" w:lineRule="auto"/>
        <w:ind w:left="2530" w:hanging="2530" w:hangingChars="90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联系人及联系方式</w:t>
      </w:r>
      <w:r>
        <w:rPr>
          <w:rFonts w:hint="eastAsia" w:ascii="宋体" w:hAnsi="宋体" w:cs="宋体"/>
          <w:kern w:val="0"/>
          <w:sz w:val="28"/>
          <w:szCs w:val="28"/>
        </w:rPr>
        <w:t xml:space="preserve">： </w:t>
      </w:r>
      <w:r>
        <w:rPr>
          <w:rFonts w:hint="eastAsia"/>
          <w:sz w:val="28"/>
          <w:szCs w:val="28"/>
        </w:rPr>
        <w:t xml:space="preserve">宋相勇   0391-3501312    18300617167       </w:t>
      </w:r>
    </w:p>
    <w:p w14:paraId="2621E931">
      <w:pPr>
        <w:widowControl/>
        <w:tabs>
          <w:tab w:val="left" w:pos="540"/>
        </w:tabs>
        <w:spacing w:line="240" w:lineRule="auto"/>
        <w:ind w:firstLine="2800" w:firstLineChars="10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李  </w:t>
      </w:r>
      <w:r>
        <w:rPr>
          <w:rFonts w:hint="eastAsia"/>
          <w:sz w:val="28"/>
          <w:szCs w:val="28"/>
          <w:lang w:eastAsia="zh-CN"/>
        </w:rPr>
        <w:t>民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0391-350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1166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13938166993</w:t>
      </w:r>
    </w:p>
    <w:p w14:paraId="34B65493">
      <w:pPr>
        <w:spacing w:line="240" w:lineRule="auto"/>
        <w:rPr>
          <w:rFonts w:hint="eastAsia"/>
          <w:sz w:val="24"/>
          <w:szCs w:val="28"/>
        </w:rPr>
      </w:pPr>
    </w:p>
    <w:p w14:paraId="6C0B126B">
      <w:pPr>
        <w:spacing w:line="240" w:lineRule="auto"/>
        <w:rPr>
          <w:rFonts w:hint="eastAsia"/>
          <w:sz w:val="24"/>
          <w:szCs w:val="28"/>
        </w:rPr>
      </w:pPr>
    </w:p>
    <w:p w14:paraId="3B6F5FF1">
      <w:pPr>
        <w:spacing w:line="240" w:lineRule="auto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投诉举报部门：公司纪委工作部（审计部）</w:t>
      </w:r>
    </w:p>
    <w:p w14:paraId="5D97ED1F">
      <w:pPr>
        <w:tabs>
          <w:tab w:val="left" w:pos="4701"/>
        </w:tabs>
        <w:bidi w:val="0"/>
        <w:spacing w:line="240" w:lineRule="auto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电话：0391-3503580</w:t>
      </w:r>
    </w:p>
    <w:p w14:paraId="2C367276">
      <w:pPr>
        <w:tabs>
          <w:tab w:val="left" w:pos="4716"/>
        </w:tabs>
        <w:bidi w:val="0"/>
        <w:spacing w:line="240" w:lineRule="auto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传真：0391-3502465</w:t>
      </w:r>
    </w:p>
    <w:p w14:paraId="15F950EC">
      <w:pPr>
        <w:bidi w:val="0"/>
        <w:spacing w:line="240" w:lineRule="auto"/>
        <w:rPr>
          <w:rFonts w:hint="eastAsia" w:ascii="Times New Roman" w:hAnsi="Times New Roman" w:eastAsia="宋体" w:cs="Times New Roman"/>
          <w:kern w:val="2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2"/>
          <w:lang w:val="en-US" w:eastAsia="zh-CN" w:bidi="ar-SA"/>
        </w:rPr>
        <w:t>邮箱：zzlyjw02@126.com</w:t>
      </w:r>
    </w:p>
    <w:p w14:paraId="6BCBC6D9">
      <w:pPr>
        <w:tabs>
          <w:tab w:val="left" w:pos="4956"/>
        </w:tabs>
        <w:bidi w:val="0"/>
        <w:spacing w:line="240" w:lineRule="auto"/>
        <w:jc w:val="left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ab/>
      </w:r>
    </w:p>
    <w:p w14:paraId="59F0A599">
      <w:pPr>
        <w:bidi w:val="0"/>
        <w:spacing w:line="240" w:lineRule="auto"/>
        <w:ind w:firstLine="3640" w:firstLineChars="1300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中铝中州铝业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有限公司</w:t>
      </w:r>
      <w:r>
        <w:rPr>
          <w:rFonts w:hint="eastAsia"/>
          <w:sz w:val="30"/>
          <w:szCs w:val="30"/>
          <w:lang w:val="en-US" w:eastAsia="zh-CN"/>
        </w:rPr>
        <w:t>物资中心</w:t>
      </w:r>
    </w:p>
    <w:p w14:paraId="1DBB7EF1">
      <w:pPr>
        <w:tabs>
          <w:tab w:val="left" w:pos="6442"/>
        </w:tabs>
        <w:spacing w:line="240" w:lineRule="auto"/>
        <w:ind w:firstLine="4480" w:firstLineChars="160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 w14:paraId="25891D7B">
      <w:pPr>
        <w:tabs>
          <w:tab w:val="left" w:pos="6442"/>
        </w:tabs>
        <w:spacing w:line="240" w:lineRule="auto"/>
        <w:ind w:firstLine="3360" w:firstLineChars="1600"/>
        <w:jc w:val="left"/>
        <w:rPr>
          <w:rFonts w:hint="eastAsia"/>
          <w:lang w:val="en-US" w:eastAsia="zh-CN"/>
        </w:rPr>
      </w:pPr>
    </w:p>
    <w:p w14:paraId="7B182192">
      <w:pPr>
        <w:tabs>
          <w:tab w:val="left" w:pos="6442"/>
        </w:tabs>
        <w:spacing w:line="240" w:lineRule="auto"/>
        <w:ind w:firstLine="4480" w:firstLineChars="1600"/>
        <w:jc w:val="left"/>
        <w:rPr>
          <w:sz w:val="28"/>
          <w:szCs w:val="28"/>
        </w:rPr>
      </w:pPr>
    </w:p>
    <w:p w14:paraId="5AE95261">
      <w:pPr>
        <w:tabs>
          <w:tab w:val="left" w:pos="6442"/>
        </w:tabs>
        <w:ind w:firstLine="4480" w:firstLineChars="1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sectPr>
      <w:pgSz w:w="11906" w:h="16838"/>
      <w:pgMar w:top="1134" w:right="1304" w:bottom="1134" w:left="1304" w:header="567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B65D6"/>
    <w:multiLevelType w:val="multilevel"/>
    <w:tmpl w:val="50FB65D6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5ODhkZjAzNmNlMDdkMGNlZjRkZWVkM2YxZjE1ODkifQ=="/>
    <w:docVar w:name="KSO_WPS_MARK_KEY" w:val="68ca080d-abf7-4f6a-b454-f3c72311cfe8"/>
  </w:docVars>
  <w:rsids>
    <w:rsidRoot w:val="000E117B"/>
    <w:rsid w:val="00010945"/>
    <w:rsid w:val="00017513"/>
    <w:rsid w:val="00026CE5"/>
    <w:rsid w:val="00043806"/>
    <w:rsid w:val="00050537"/>
    <w:rsid w:val="000522E4"/>
    <w:rsid w:val="00055C0E"/>
    <w:rsid w:val="00072630"/>
    <w:rsid w:val="00091C69"/>
    <w:rsid w:val="000926BF"/>
    <w:rsid w:val="00094DAD"/>
    <w:rsid w:val="000A1233"/>
    <w:rsid w:val="000A1EFA"/>
    <w:rsid w:val="000A217C"/>
    <w:rsid w:val="000A2C8E"/>
    <w:rsid w:val="000C451E"/>
    <w:rsid w:val="000E0213"/>
    <w:rsid w:val="000E117B"/>
    <w:rsid w:val="000E2868"/>
    <w:rsid w:val="000E5CDB"/>
    <w:rsid w:val="000E77C1"/>
    <w:rsid w:val="000F4A37"/>
    <w:rsid w:val="000F53DD"/>
    <w:rsid w:val="001239A9"/>
    <w:rsid w:val="00127457"/>
    <w:rsid w:val="00130EA0"/>
    <w:rsid w:val="001315A3"/>
    <w:rsid w:val="00131A7A"/>
    <w:rsid w:val="00134525"/>
    <w:rsid w:val="001367CA"/>
    <w:rsid w:val="0014402D"/>
    <w:rsid w:val="00151E3C"/>
    <w:rsid w:val="00173624"/>
    <w:rsid w:val="0018009F"/>
    <w:rsid w:val="00184794"/>
    <w:rsid w:val="001869D7"/>
    <w:rsid w:val="001C09C6"/>
    <w:rsid w:val="001C2539"/>
    <w:rsid w:val="001C3061"/>
    <w:rsid w:val="001D65BE"/>
    <w:rsid w:val="001E10D3"/>
    <w:rsid w:val="001F08BA"/>
    <w:rsid w:val="001F2BC6"/>
    <w:rsid w:val="001F3244"/>
    <w:rsid w:val="001F43EF"/>
    <w:rsid w:val="001F74EE"/>
    <w:rsid w:val="00212021"/>
    <w:rsid w:val="0022233A"/>
    <w:rsid w:val="002256D5"/>
    <w:rsid w:val="00233F5B"/>
    <w:rsid w:val="002342B1"/>
    <w:rsid w:val="002456D2"/>
    <w:rsid w:val="002506C4"/>
    <w:rsid w:val="00257F27"/>
    <w:rsid w:val="0026761E"/>
    <w:rsid w:val="0027172B"/>
    <w:rsid w:val="0027336A"/>
    <w:rsid w:val="00277D5B"/>
    <w:rsid w:val="00280001"/>
    <w:rsid w:val="0028150A"/>
    <w:rsid w:val="00287DC2"/>
    <w:rsid w:val="002918CC"/>
    <w:rsid w:val="0029424F"/>
    <w:rsid w:val="00296552"/>
    <w:rsid w:val="002A0E85"/>
    <w:rsid w:val="002A4826"/>
    <w:rsid w:val="002B024D"/>
    <w:rsid w:val="002B787A"/>
    <w:rsid w:val="002C3C07"/>
    <w:rsid w:val="002C6890"/>
    <w:rsid w:val="002D24B1"/>
    <w:rsid w:val="002D457E"/>
    <w:rsid w:val="002E1B83"/>
    <w:rsid w:val="002E5AE6"/>
    <w:rsid w:val="003119AF"/>
    <w:rsid w:val="003221C6"/>
    <w:rsid w:val="003309F2"/>
    <w:rsid w:val="003451A2"/>
    <w:rsid w:val="003553D6"/>
    <w:rsid w:val="00363A19"/>
    <w:rsid w:val="00386EF9"/>
    <w:rsid w:val="00394341"/>
    <w:rsid w:val="00396D47"/>
    <w:rsid w:val="003A5978"/>
    <w:rsid w:val="003B1FB9"/>
    <w:rsid w:val="003B7615"/>
    <w:rsid w:val="003C2513"/>
    <w:rsid w:val="003D32DF"/>
    <w:rsid w:val="003D4A90"/>
    <w:rsid w:val="003D6D7A"/>
    <w:rsid w:val="003E06D8"/>
    <w:rsid w:val="003E6649"/>
    <w:rsid w:val="003E7D87"/>
    <w:rsid w:val="003F1731"/>
    <w:rsid w:val="003F48BC"/>
    <w:rsid w:val="004035F8"/>
    <w:rsid w:val="0040538B"/>
    <w:rsid w:val="00414DED"/>
    <w:rsid w:val="0041650D"/>
    <w:rsid w:val="00417594"/>
    <w:rsid w:val="0042056B"/>
    <w:rsid w:val="00423A7A"/>
    <w:rsid w:val="00424C95"/>
    <w:rsid w:val="00427E5F"/>
    <w:rsid w:val="00434C0C"/>
    <w:rsid w:val="00437D5C"/>
    <w:rsid w:val="00441973"/>
    <w:rsid w:val="0045216A"/>
    <w:rsid w:val="0045350E"/>
    <w:rsid w:val="00453A95"/>
    <w:rsid w:val="00460651"/>
    <w:rsid w:val="00465561"/>
    <w:rsid w:val="00467A15"/>
    <w:rsid w:val="00473171"/>
    <w:rsid w:val="00474540"/>
    <w:rsid w:val="004752A1"/>
    <w:rsid w:val="00485E0C"/>
    <w:rsid w:val="00492EDA"/>
    <w:rsid w:val="00495E07"/>
    <w:rsid w:val="004A3FB7"/>
    <w:rsid w:val="004A42BC"/>
    <w:rsid w:val="004B22E3"/>
    <w:rsid w:val="004B7EED"/>
    <w:rsid w:val="004D28F7"/>
    <w:rsid w:val="004D36E4"/>
    <w:rsid w:val="004D38C6"/>
    <w:rsid w:val="004D67E6"/>
    <w:rsid w:val="004E4FE9"/>
    <w:rsid w:val="004E5C8B"/>
    <w:rsid w:val="004F105C"/>
    <w:rsid w:val="005047AD"/>
    <w:rsid w:val="00504FDC"/>
    <w:rsid w:val="00510BB1"/>
    <w:rsid w:val="00510DB9"/>
    <w:rsid w:val="00512278"/>
    <w:rsid w:val="00512666"/>
    <w:rsid w:val="00523D80"/>
    <w:rsid w:val="00532C4E"/>
    <w:rsid w:val="00533AAA"/>
    <w:rsid w:val="005365DA"/>
    <w:rsid w:val="00541DBF"/>
    <w:rsid w:val="005467B7"/>
    <w:rsid w:val="005531B7"/>
    <w:rsid w:val="00564475"/>
    <w:rsid w:val="00564C0F"/>
    <w:rsid w:val="0057052D"/>
    <w:rsid w:val="00572278"/>
    <w:rsid w:val="00573B59"/>
    <w:rsid w:val="00585CA9"/>
    <w:rsid w:val="0058603D"/>
    <w:rsid w:val="00587852"/>
    <w:rsid w:val="00587DA3"/>
    <w:rsid w:val="005A101F"/>
    <w:rsid w:val="005A30CF"/>
    <w:rsid w:val="005A3F78"/>
    <w:rsid w:val="005A6CCD"/>
    <w:rsid w:val="005C2032"/>
    <w:rsid w:val="005C3FD3"/>
    <w:rsid w:val="005D4812"/>
    <w:rsid w:val="005D54C4"/>
    <w:rsid w:val="005D7CDA"/>
    <w:rsid w:val="005E6745"/>
    <w:rsid w:val="0060311D"/>
    <w:rsid w:val="00611B64"/>
    <w:rsid w:val="0061228D"/>
    <w:rsid w:val="00612435"/>
    <w:rsid w:val="006128FA"/>
    <w:rsid w:val="00613FC9"/>
    <w:rsid w:val="00626C69"/>
    <w:rsid w:val="0062791C"/>
    <w:rsid w:val="00627EBA"/>
    <w:rsid w:val="0063736F"/>
    <w:rsid w:val="00646AB0"/>
    <w:rsid w:val="00655BB6"/>
    <w:rsid w:val="00657A33"/>
    <w:rsid w:val="00665CAC"/>
    <w:rsid w:val="0067354A"/>
    <w:rsid w:val="0067628C"/>
    <w:rsid w:val="00684681"/>
    <w:rsid w:val="006846D0"/>
    <w:rsid w:val="00694B8C"/>
    <w:rsid w:val="006963F5"/>
    <w:rsid w:val="006A26AF"/>
    <w:rsid w:val="006B178F"/>
    <w:rsid w:val="006D0C66"/>
    <w:rsid w:val="006D7707"/>
    <w:rsid w:val="00706B00"/>
    <w:rsid w:val="00707E79"/>
    <w:rsid w:val="007120C6"/>
    <w:rsid w:val="007275DE"/>
    <w:rsid w:val="0073468A"/>
    <w:rsid w:val="0074666D"/>
    <w:rsid w:val="0077455F"/>
    <w:rsid w:val="00776F57"/>
    <w:rsid w:val="00777FBC"/>
    <w:rsid w:val="00782538"/>
    <w:rsid w:val="007A5767"/>
    <w:rsid w:val="007C25B8"/>
    <w:rsid w:val="007D167D"/>
    <w:rsid w:val="007D225E"/>
    <w:rsid w:val="007D3FA6"/>
    <w:rsid w:val="007E7EEE"/>
    <w:rsid w:val="007F3F9E"/>
    <w:rsid w:val="0080187A"/>
    <w:rsid w:val="00801DD7"/>
    <w:rsid w:val="008068F7"/>
    <w:rsid w:val="00811478"/>
    <w:rsid w:val="00813801"/>
    <w:rsid w:val="00813DAB"/>
    <w:rsid w:val="00824D4F"/>
    <w:rsid w:val="0082747A"/>
    <w:rsid w:val="00841400"/>
    <w:rsid w:val="00847C10"/>
    <w:rsid w:val="00851078"/>
    <w:rsid w:val="00854B5D"/>
    <w:rsid w:val="008571CE"/>
    <w:rsid w:val="008651C7"/>
    <w:rsid w:val="00870342"/>
    <w:rsid w:val="00877869"/>
    <w:rsid w:val="00882783"/>
    <w:rsid w:val="008828DA"/>
    <w:rsid w:val="00885F06"/>
    <w:rsid w:val="00891611"/>
    <w:rsid w:val="00891B69"/>
    <w:rsid w:val="008A156C"/>
    <w:rsid w:val="008A263D"/>
    <w:rsid w:val="008A5722"/>
    <w:rsid w:val="008A5B95"/>
    <w:rsid w:val="008A7099"/>
    <w:rsid w:val="008B2982"/>
    <w:rsid w:val="008D1334"/>
    <w:rsid w:val="008E287E"/>
    <w:rsid w:val="008E34A4"/>
    <w:rsid w:val="008E78CF"/>
    <w:rsid w:val="008F11DC"/>
    <w:rsid w:val="009047AD"/>
    <w:rsid w:val="00907F91"/>
    <w:rsid w:val="00911C47"/>
    <w:rsid w:val="00924B90"/>
    <w:rsid w:val="00926F60"/>
    <w:rsid w:val="0093006A"/>
    <w:rsid w:val="00930B46"/>
    <w:rsid w:val="00936593"/>
    <w:rsid w:val="00940713"/>
    <w:rsid w:val="00943577"/>
    <w:rsid w:val="009439FE"/>
    <w:rsid w:val="00951A14"/>
    <w:rsid w:val="00955069"/>
    <w:rsid w:val="009565DD"/>
    <w:rsid w:val="0096220F"/>
    <w:rsid w:val="0096565D"/>
    <w:rsid w:val="0097412B"/>
    <w:rsid w:val="009841A0"/>
    <w:rsid w:val="009914DA"/>
    <w:rsid w:val="009963C4"/>
    <w:rsid w:val="009A5913"/>
    <w:rsid w:val="009B6311"/>
    <w:rsid w:val="009C6D35"/>
    <w:rsid w:val="009D084A"/>
    <w:rsid w:val="009D1E5F"/>
    <w:rsid w:val="009D3741"/>
    <w:rsid w:val="009E1A5D"/>
    <w:rsid w:val="009E773A"/>
    <w:rsid w:val="009F3CBD"/>
    <w:rsid w:val="00A23713"/>
    <w:rsid w:val="00A2551D"/>
    <w:rsid w:val="00A3353D"/>
    <w:rsid w:val="00A34877"/>
    <w:rsid w:val="00A45BD7"/>
    <w:rsid w:val="00A538F2"/>
    <w:rsid w:val="00A55AA6"/>
    <w:rsid w:val="00A563D6"/>
    <w:rsid w:val="00A66558"/>
    <w:rsid w:val="00A70C31"/>
    <w:rsid w:val="00A82AE6"/>
    <w:rsid w:val="00A84A9C"/>
    <w:rsid w:val="00A8590B"/>
    <w:rsid w:val="00A8774D"/>
    <w:rsid w:val="00A937D7"/>
    <w:rsid w:val="00A97F3F"/>
    <w:rsid w:val="00AA336D"/>
    <w:rsid w:val="00AA5D89"/>
    <w:rsid w:val="00AB2087"/>
    <w:rsid w:val="00AB3744"/>
    <w:rsid w:val="00AB3860"/>
    <w:rsid w:val="00AB4212"/>
    <w:rsid w:val="00AB5919"/>
    <w:rsid w:val="00AC7EAC"/>
    <w:rsid w:val="00AD02C5"/>
    <w:rsid w:val="00AD120C"/>
    <w:rsid w:val="00AE18D9"/>
    <w:rsid w:val="00AE7C85"/>
    <w:rsid w:val="00AF129C"/>
    <w:rsid w:val="00B02537"/>
    <w:rsid w:val="00B106ED"/>
    <w:rsid w:val="00B135DF"/>
    <w:rsid w:val="00B1424A"/>
    <w:rsid w:val="00B1621A"/>
    <w:rsid w:val="00B216E1"/>
    <w:rsid w:val="00B25F53"/>
    <w:rsid w:val="00B32CAE"/>
    <w:rsid w:val="00B35358"/>
    <w:rsid w:val="00B35A94"/>
    <w:rsid w:val="00B36020"/>
    <w:rsid w:val="00B4598C"/>
    <w:rsid w:val="00B46C84"/>
    <w:rsid w:val="00B543D6"/>
    <w:rsid w:val="00B54C1E"/>
    <w:rsid w:val="00B55064"/>
    <w:rsid w:val="00B55B2B"/>
    <w:rsid w:val="00B575BC"/>
    <w:rsid w:val="00B61D9A"/>
    <w:rsid w:val="00B64BBA"/>
    <w:rsid w:val="00B66353"/>
    <w:rsid w:val="00B67DD5"/>
    <w:rsid w:val="00B84B58"/>
    <w:rsid w:val="00B8589F"/>
    <w:rsid w:val="00B86C09"/>
    <w:rsid w:val="00B870F2"/>
    <w:rsid w:val="00BA241B"/>
    <w:rsid w:val="00BA7956"/>
    <w:rsid w:val="00BB1746"/>
    <w:rsid w:val="00BB3AA8"/>
    <w:rsid w:val="00BB6CF6"/>
    <w:rsid w:val="00BC5860"/>
    <w:rsid w:val="00BD163F"/>
    <w:rsid w:val="00BE08D0"/>
    <w:rsid w:val="00BE378C"/>
    <w:rsid w:val="00BE761E"/>
    <w:rsid w:val="00BF1B1E"/>
    <w:rsid w:val="00BF457E"/>
    <w:rsid w:val="00C012CE"/>
    <w:rsid w:val="00C01D23"/>
    <w:rsid w:val="00C05290"/>
    <w:rsid w:val="00C05579"/>
    <w:rsid w:val="00C05A4D"/>
    <w:rsid w:val="00C07299"/>
    <w:rsid w:val="00C13963"/>
    <w:rsid w:val="00C2081E"/>
    <w:rsid w:val="00C25C4D"/>
    <w:rsid w:val="00C3762C"/>
    <w:rsid w:val="00C426E4"/>
    <w:rsid w:val="00C46DA8"/>
    <w:rsid w:val="00C74A15"/>
    <w:rsid w:val="00C77445"/>
    <w:rsid w:val="00C913C7"/>
    <w:rsid w:val="00C93F75"/>
    <w:rsid w:val="00C95862"/>
    <w:rsid w:val="00C96F1D"/>
    <w:rsid w:val="00CA0458"/>
    <w:rsid w:val="00CA063A"/>
    <w:rsid w:val="00CA0AAE"/>
    <w:rsid w:val="00CA1BCE"/>
    <w:rsid w:val="00CA4B2A"/>
    <w:rsid w:val="00CC3C1C"/>
    <w:rsid w:val="00CC704F"/>
    <w:rsid w:val="00CC7905"/>
    <w:rsid w:val="00CE694E"/>
    <w:rsid w:val="00CF4EE9"/>
    <w:rsid w:val="00CF7F0F"/>
    <w:rsid w:val="00D0388C"/>
    <w:rsid w:val="00D06796"/>
    <w:rsid w:val="00D161B5"/>
    <w:rsid w:val="00D21955"/>
    <w:rsid w:val="00D253A9"/>
    <w:rsid w:val="00D27D15"/>
    <w:rsid w:val="00D4381F"/>
    <w:rsid w:val="00D443C7"/>
    <w:rsid w:val="00D447D9"/>
    <w:rsid w:val="00D5096C"/>
    <w:rsid w:val="00D554B2"/>
    <w:rsid w:val="00D62814"/>
    <w:rsid w:val="00D76460"/>
    <w:rsid w:val="00D90646"/>
    <w:rsid w:val="00D930B3"/>
    <w:rsid w:val="00DA1380"/>
    <w:rsid w:val="00DA4068"/>
    <w:rsid w:val="00DA5D4D"/>
    <w:rsid w:val="00DB1603"/>
    <w:rsid w:val="00DB1A92"/>
    <w:rsid w:val="00DC55C5"/>
    <w:rsid w:val="00DD0FB2"/>
    <w:rsid w:val="00DD3652"/>
    <w:rsid w:val="00DE48E0"/>
    <w:rsid w:val="00DE4CD5"/>
    <w:rsid w:val="00DF2E7C"/>
    <w:rsid w:val="00DF3A0F"/>
    <w:rsid w:val="00DF6C4F"/>
    <w:rsid w:val="00DF7966"/>
    <w:rsid w:val="00E02317"/>
    <w:rsid w:val="00E02FDD"/>
    <w:rsid w:val="00E31AB4"/>
    <w:rsid w:val="00E3229B"/>
    <w:rsid w:val="00E35215"/>
    <w:rsid w:val="00E432DF"/>
    <w:rsid w:val="00E44835"/>
    <w:rsid w:val="00E44AA5"/>
    <w:rsid w:val="00E453CC"/>
    <w:rsid w:val="00E529A3"/>
    <w:rsid w:val="00E55C54"/>
    <w:rsid w:val="00E57152"/>
    <w:rsid w:val="00E600AD"/>
    <w:rsid w:val="00E608EE"/>
    <w:rsid w:val="00E708CA"/>
    <w:rsid w:val="00E74EDE"/>
    <w:rsid w:val="00E754D3"/>
    <w:rsid w:val="00E805AF"/>
    <w:rsid w:val="00E81614"/>
    <w:rsid w:val="00E97D1C"/>
    <w:rsid w:val="00EB28F7"/>
    <w:rsid w:val="00EC11D1"/>
    <w:rsid w:val="00EC78DF"/>
    <w:rsid w:val="00ED051C"/>
    <w:rsid w:val="00EF0CDD"/>
    <w:rsid w:val="00F04A05"/>
    <w:rsid w:val="00F04A6D"/>
    <w:rsid w:val="00F053D0"/>
    <w:rsid w:val="00F05888"/>
    <w:rsid w:val="00F11B76"/>
    <w:rsid w:val="00F256D8"/>
    <w:rsid w:val="00F33072"/>
    <w:rsid w:val="00F3655F"/>
    <w:rsid w:val="00F409D8"/>
    <w:rsid w:val="00F40B67"/>
    <w:rsid w:val="00F433BF"/>
    <w:rsid w:val="00F456C0"/>
    <w:rsid w:val="00F4715F"/>
    <w:rsid w:val="00F506F9"/>
    <w:rsid w:val="00F708D0"/>
    <w:rsid w:val="00F759A3"/>
    <w:rsid w:val="00F771E8"/>
    <w:rsid w:val="00F8158C"/>
    <w:rsid w:val="00FA0447"/>
    <w:rsid w:val="00FA1C07"/>
    <w:rsid w:val="00FB0E52"/>
    <w:rsid w:val="00FB38F2"/>
    <w:rsid w:val="00FB568C"/>
    <w:rsid w:val="00FC0195"/>
    <w:rsid w:val="00FC26A2"/>
    <w:rsid w:val="00FC4D98"/>
    <w:rsid w:val="00FC6085"/>
    <w:rsid w:val="00FC7FD9"/>
    <w:rsid w:val="00FD7722"/>
    <w:rsid w:val="00FD7DB3"/>
    <w:rsid w:val="00FE13B9"/>
    <w:rsid w:val="00FE1951"/>
    <w:rsid w:val="035937A7"/>
    <w:rsid w:val="03D1348E"/>
    <w:rsid w:val="05BF29D7"/>
    <w:rsid w:val="082F1062"/>
    <w:rsid w:val="08E91A0B"/>
    <w:rsid w:val="09283B1D"/>
    <w:rsid w:val="0DA51108"/>
    <w:rsid w:val="0EAE615B"/>
    <w:rsid w:val="0EDB1514"/>
    <w:rsid w:val="110E46FB"/>
    <w:rsid w:val="11D745D9"/>
    <w:rsid w:val="16F65174"/>
    <w:rsid w:val="17CF080F"/>
    <w:rsid w:val="19D85783"/>
    <w:rsid w:val="1A512FD2"/>
    <w:rsid w:val="1C4B61CA"/>
    <w:rsid w:val="218324E1"/>
    <w:rsid w:val="31230DCD"/>
    <w:rsid w:val="405D597D"/>
    <w:rsid w:val="40986A80"/>
    <w:rsid w:val="42DA14AA"/>
    <w:rsid w:val="44CC6C2E"/>
    <w:rsid w:val="4DD92AE7"/>
    <w:rsid w:val="4E7E71EB"/>
    <w:rsid w:val="50CF092D"/>
    <w:rsid w:val="57FB7AFE"/>
    <w:rsid w:val="58203BB7"/>
    <w:rsid w:val="58675193"/>
    <w:rsid w:val="591946E0"/>
    <w:rsid w:val="5D3A5FA1"/>
    <w:rsid w:val="5DDD2EF3"/>
    <w:rsid w:val="602A0F80"/>
    <w:rsid w:val="618541EA"/>
    <w:rsid w:val="62333107"/>
    <w:rsid w:val="624A4446"/>
    <w:rsid w:val="670D5784"/>
    <w:rsid w:val="69D32689"/>
    <w:rsid w:val="6B65210D"/>
    <w:rsid w:val="6D233016"/>
    <w:rsid w:val="74F6547D"/>
    <w:rsid w:val="79E47F9A"/>
    <w:rsid w:val="7A1976DB"/>
    <w:rsid w:val="7AEA6B74"/>
    <w:rsid w:val="7BB159D6"/>
    <w:rsid w:val="7E5F20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Char"/>
    <w:basedOn w:val="1"/>
    <w:autoRedefine/>
    <w:qFormat/>
    <w:uiPriority w:val="0"/>
    <w:rPr>
      <w:szCs w:val="24"/>
    </w:rPr>
  </w:style>
  <w:style w:type="paragraph" w:customStyle="1" w:styleId="13">
    <w:name w:val="Char1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4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xhtc</Company>
  <Pages>3</Pages>
  <Words>1213</Words>
  <Characters>1394</Characters>
  <Lines>9</Lines>
  <Paragraphs>2</Paragraphs>
  <TotalTime>7</TotalTime>
  <ScaleCrop>false</ScaleCrop>
  <LinksUpToDate>false</LinksUpToDate>
  <CharactersWithSpaces>1453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2016-12-22T02:28:00Z</dcterms:created>
  <dc:creator>lht</dc:creator>
  <cp:lastModifiedBy>宋相勇</cp:lastModifiedBy>
  <cp:lastPrinted>2019-03-11T09:51:00Z</cp:lastPrinted>
  <dcterms:modified xsi:type="dcterms:W3CDTF">2024-06-21T04:18:33Z</dcterms:modified>
  <dc:title>招 标 公 告</dc:title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54B1F7F298F84B30A3D726B0C6B29C1D</vt:lpwstr>
  </property>
</Properties>
</file>