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采购结果文件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32"/>
          <w:szCs w:val="32"/>
        </w:rPr>
        <w:t>采购编号：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CG-ZZ-202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501</w:t>
      </w: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-SCGK-NYK-00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项目名称：尾矿库在线监测系统GNSS监测终端改造技术服务</w:t>
      </w:r>
    </w:p>
    <w:p>
      <w:pPr>
        <w:jc w:val="left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推荐中选人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及金额：</w:t>
      </w:r>
      <w:r>
        <w:rPr>
          <w:rFonts w:hint="eastAsia" w:ascii="宋体" w:hAnsi="宋体"/>
          <w:color w:val="auto"/>
          <w:sz w:val="32"/>
          <w:szCs w:val="32"/>
        </w:rPr>
        <w:t>中国有色金属长沙勘察设计研究院有限公司 </w:t>
      </w:r>
      <w:bookmarkStart w:id="0" w:name="_GoBack"/>
      <w:bookmarkEnd w:id="0"/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投诉举报部门：纪委工作部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电话：0391-3503580 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传真：0391-3502465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邮箱：zzlyjw</w:t>
      </w:r>
      <w:r>
        <w:rPr>
          <w:rFonts w:ascii="宋体" w:hAnsi="宋体"/>
          <w:sz w:val="32"/>
          <w:szCs w:val="32"/>
        </w:rPr>
        <w:t>02</w:t>
      </w:r>
      <w:r>
        <w:rPr>
          <w:rFonts w:hint="eastAsia" w:ascii="宋体" w:hAnsi="宋体"/>
          <w:sz w:val="32"/>
          <w:szCs w:val="32"/>
        </w:rPr>
        <w:t>@126.com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中国铝业股份有限公司：010-82298446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中国铝业集团有限公司：010-82298683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特此公告。</w:t>
      </w:r>
    </w:p>
    <w:p>
      <w:pPr>
        <w:ind w:firstLine="8480" w:firstLineChars="2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中铝中州铝业有限公司生产管控中心</w:t>
      </w:r>
    </w:p>
    <w:p>
      <w:pPr>
        <w:ind w:firstLine="10880" w:firstLineChars="3400"/>
        <w:rPr>
          <w:rFonts w:hint="default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</w:p>
    <w:sectPr>
      <w:pgSz w:w="16838" w:h="11906" w:orient="landscape"/>
      <w:pgMar w:top="1276" w:right="1387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hZGZiZmQzYzgzY2M1ODc3NjM4MGU3ZWU4YzAzNmYifQ=="/>
  </w:docVars>
  <w:rsids>
    <w:rsidRoot w:val="00F94BE5"/>
    <w:rsid w:val="00095C0E"/>
    <w:rsid w:val="002A33AD"/>
    <w:rsid w:val="002A6070"/>
    <w:rsid w:val="00316A09"/>
    <w:rsid w:val="00344728"/>
    <w:rsid w:val="00367C19"/>
    <w:rsid w:val="003C611E"/>
    <w:rsid w:val="0061218D"/>
    <w:rsid w:val="00762796"/>
    <w:rsid w:val="008C4D67"/>
    <w:rsid w:val="008E344B"/>
    <w:rsid w:val="00A24EAB"/>
    <w:rsid w:val="00BD40C9"/>
    <w:rsid w:val="00CD1D73"/>
    <w:rsid w:val="00CD2C05"/>
    <w:rsid w:val="00D41C49"/>
    <w:rsid w:val="00DF5713"/>
    <w:rsid w:val="00E60EE4"/>
    <w:rsid w:val="00E95502"/>
    <w:rsid w:val="00ED0747"/>
    <w:rsid w:val="00F271EC"/>
    <w:rsid w:val="00F94BE5"/>
    <w:rsid w:val="0267351D"/>
    <w:rsid w:val="04682C6B"/>
    <w:rsid w:val="155B1C3C"/>
    <w:rsid w:val="60FE064E"/>
    <w:rsid w:val="629D4C73"/>
    <w:rsid w:val="661333F0"/>
    <w:rsid w:val="74881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220</Characters>
  <Lines>1</Lines>
  <Paragraphs>1</Paragraphs>
  <TotalTime>220</TotalTime>
  <ScaleCrop>false</ScaleCrop>
  <LinksUpToDate>false</LinksUpToDate>
  <CharactersWithSpaces>257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2022-09-17T06:16:00Z</dcterms:created>
  <dc:creator>卓运明</dc:creator>
  <cp:lastModifiedBy>A</cp:lastModifiedBy>
  <dcterms:modified xsi:type="dcterms:W3CDTF">2025-01-26T01:47:50Z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f85fdc66c01c4c7598ee5dfcff0e7c6b</vt:lpwstr>
  </property>
</Properties>
</file>