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FC2D3">
      <w:pPr>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sz w:val="32"/>
          <w:szCs w:val="32"/>
          <w:lang w:val="en-US" w:eastAsia="zh-CN"/>
        </w:rPr>
        <w:t>蒸发系统节能优化项目配电室加固</w:t>
      </w:r>
      <w:r>
        <w:rPr>
          <w:rFonts w:hint="eastAsia" w:ascii="宋体" w:hAnsi="宋体"/>
          <w:b/>
          <w:sz w:val="32"/>
          <w:szCs w:val="32"/>
        </w:rPr>
        <w:t>采购</w:t>
      </w:r>
      <w:r>
        <w:rPr>
          <w:rFonts w:hint="eastAsia" w:ascii="宋体" w:hAnsi="宋体"/>
          <w:b/>
          <w:sz w:val="32"/>
          <w:szCs w:val="32"/>
          <w:lang w:val="en-US" w:eastAsia="zh-CN"/>
        </w:rPr>
        <w:t>第二次</w:t>
      </w:r>
      <w:r>
        <w:rPr>
          <w:rFonts w:hint="eastAsia" w:ascii="宋体" w:hAnsi="宋体"/>
          <w:b/>
          <w:sz w:val="32"/>
          <w:szCs w:val="32"/>
        </w:rPr>
        <w:t>公告</w:t>
      </w:r>
    </w:p>
    <w:p w14:paraId="6DBAD1A0">
      <w:pPr>
        <w:spacing w:line="480" w:lineRule="exact"/>
        <w:rPr>
          <w:rFonts w:hint="eastAsia" w:ascii="仿宋" w:hAnsi="仿宋" w:eastAsia="宋体" w:cs="仿宋"/>
          <w:bCs/>
          <w:color w:val="000000" w:themeColor="text1"/>
          <w:sz w:val="28"/>
          <w:szCs w:val="28"/>
          <w:lang w:eastAsia="zh-CN"/>
          <w14:textFill>
            <w14:solidFill>
              <w14:schemeClr w14:val="tx1"/>
            </w14:solidFill>
          </w14:textFill>
        </w:rPr>
      </w:pPr>
      <w:bookmarkStart w:id="0" w:name="_Toc528139655"/>
      <w:bookmarkStart w:id="1" w:name="_Toc517804003"/>
      <w:bookmarkStart w:id="2" w:name="_Toc29043933"/>
      <w:r>
        <w:rPr>
          <w:rFonts w:hint="eastAsia" w:ascii="仿宋" w:hAnsi="仿宋" w:eastAsia="仿宋" w:cs="仿宋"/>
          <w:color w:val="000000" w:themeColor="text1"/>
          <w:sz w:val="28"/>
          <w:szCs w:val="28"/>
          <w14:textFill>
            <w14:solidFill>
              <w14:schemeClr w14:val="tx1"/>
            </w14:solidFill>
          </w14:textFill>
        </w:rPr>
        <w:t>采购编号：</w:t>
      </w:r>
      <w:bookmarkEnd w:id="0"/>
      <w:bookmarkEnd w:id="1"/>
      <w:bookmarkEnd w:id="2"/>
      <w:r>
        <w:rPr>
          <w:rFonts w:hint="eastAsia" w:ascii="宋体" w:hAnsi="宋体" w:cs="F2,Bold"/>
          <w:bCs/>
          <w:color w:val="000000"/>
          <w:sz w:val="32"/>
          <w:szCs w:val="32"/>
        </w:rPr>
        <w:t>CG-ZZ-202503-TZB-TZK-016</w:t>
      </w:r>
      <w:r>
        <w:rPr>
          <w:rFonts w:hint="eastAsia" w:ascii="宋体" w:hAnsi="宋体" w:cs="F2,Bold"/>
          <w:bCs/>
          <w:color w:val="000000"/>
          <w:sz w:val="32"/>
          <w:szCs w:val="32"/>
          <w:lang w:eastAsia="zh-CN"/>
        </w:rPr>
        <w:t>（</w:t>
      </w:r>
      <w:r>
        <w:rPr>
          <w:rFonts w:hint="eastAsia" w:ascii="宋体" w:hAnsi="宋体" w:cs="F2,Bold"/>
          <w:bCs/>
          <w:color w:val="000000"/>
          <w:sz w:val="32"/>
          <w:szCs w:val="32"/>
          <w:lang w:val="en-US" w:eastAsia="zh-CN"/>
        </w:rPr>
        <w:t>2</w:t>
      </w:r>
      <w:r>
        <w:rPr>
          <w:rFonts w:hint="eastAsia" w:ascii="宋体" w:hAnsi="宋体" w:cs="F2,Bold"/>
          <w:bCs/>
          <w:color w:val="000000"/>
          <w:sz w:val="32"/>
          <w:szCs w:val="32"/>
          <w:lang w:eastAsia="zh-CN"/>
        </w:rPr>
        <w:t>）</w:t>
      </w:r>
      <w:bookmarkStart w:id="31" w:name="_GoBack"/>
      <w:bookmarkEnd w:id="31"/>
    </w:p>
    <w:p w14:paraId="5C700D49">
      <w:pPr>
        <w:pStyle w:val="2"/>
        <w:rPr>
          <w:rFonts w:ascii="仿宋" w:hAnsi="仿宋" w:eastAsia="仿宋" w:cs="仿宋"/>
          <w:bCs/>
          <w:color w:val="000000" w:themeColor="text1"/>
          <w:sz w:val="28"/>
          <w:szCs w:val="28"/>
          <w14:textFill>
            <w14:solidFill>
              <w14:schemeClr w14:val="tx1"/>
            </w14:solidFill>
          </w14:textFill>
        </w:rPr>
      </w:pPr>
      <w:bookmarkStart w:id="3" w:name="_Toc517804004"/>
      <w:bookmarkStart w:id="4" w:name="_Toc29043934"/>
      <w:bookmarkStart w:id="5" w:name="_Toc528139656"/>
      <w:r>
        <w:rPr>
          <w:rFonts w:hint="eastAsia" w:ascii="仿宋" w:hAnsi="仿宋" w:eastAsia="仿宋" w:cs="仿宋"/>
          <w:color w:val="000000" w:themeColor="text1"/>
          <w:sz w:val="28"/>
          <w:szCs w:val="28"/>
          <w14:textFill>
            <w14:solidFill>
              <w14:schemeClr w14:val="tx1"/>
            </w14:solidFill>
          </w14:textFill>
        </w:rPr>
        <w:t>1.采购条件</w:t>
      </w:r>
      <w:bookmarkEnd w:id="3"/>
      <w:bookmarkEnd w:id="4"/>
      <w:bookmarkEnd w:id="5"/>
    </w:p>
    <w:p w14:paraId="657A4B16">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中铝中州铝业有限公司蒸发系统节能优化项目配电室加固</w:t>
      </w:r>
      <w:r>
        <w:rPr>
          <w:rFonts w:hint="eastAsia" w:ascii="宋体" w:hAnsi="宋体" w:cs="宋体"/>
          <w:color w:val="000000" w:themeColor="text1"/>
          <w:sz w:val="24"/>
          <w14:textFill>
            <w14:solidFill>
              <w14:schemeClr w14:val="tx1"/>
            </w14:solidFill>
          </w14:textFill>
        </w:rPr>
        <w:t>已具备采购条件，</w:t>
      </w:r>
      <w:r>
        <w:rPr>
          <w:rFonts w:hint="eastAsia" w:ascii="宋体" w:hAnsi="宋体" w:cs="仿宋"/>
          <w:color w:val="000000" w:themeColor="text1"/>
          <w:sz w:val="24"/>
          <w14:textFill>
            <w14:solidFill>
              <w14:schemeClr w14:val="tx1"/>
            </w14:solidFill>
          </w14:textFill>
        </w:rPr>
        <w:t>建设资金自筹且已落实</w:t>
      </w:r>
      <w:r>
        <w:rPr>
          <w:rFonts w:hint="eastAsia" w:ascii="宋体" w:hAnsi="宋体" w:cs="宋体"/>
          <w:color w:val="000000" w:themeColor="text1"/>
          <w:sz w:val="24"/>
          <w14:textFill>
            <w14:solidFill>
              <w14:schemeClr w14:val="tx1"/>
            </w14:solidFill>
          </w14:textFill>
        </w:rPr>
        <w:t>。采购人为</w:t>
      </w:r>
      <w:r>
        <w:rPr>
          <w:rFonts w:hint="eastAsia" w:ascii="宋体" w:hAnsi="宋体" w:cs="宋体"/>
          <w:color w:val="000000" w:themeColor="text1"/>
          <w:sz w:val="24"/>
          <w:lang w:val="en-US" w:eastAsia="zh-CN"/>
          <w14:textFill>
            <w14:solidFill>
              <w14:schemeClr w14:val="tx1"/>
            </w14:solidFill>
          </w14:textFill>
        </w:rPr>
        <w:t>中铝中州铝业有限公司</w:t>
      </w:r>
      <w:r>
        <w:rPr>
          <w:rFonts w:hint="eastAsia" w:ascii="宋体" w:hAnsi="宋体" w:cs="宋体"/>
          <w:color w:val="000000" w:themeColor="text1"/>
          <w:sz w:val="24"/>
          <w14:textFill>
            <w14:solidFill>
              <w14:schemeClr w14:val="tx1"/>
            </w14:solidFill>
          </w14:textFill>
        </w:rPr>
        <w:t>，现对该项目进行公开询比采购。</w:t>
      </w:r>
    </w:p>
    <w:p w14:paraId="3FBDD7E4">
      <w:pPr>
        <w:pStyle w:val="2"/>
        <w:rPr>
          <w:rFonts w:ascii="仿宋" w:hAnsi="仿宋" w:eastAsia="仿宋" w:cs="仿宋"/>
          <w:bCs/>
          <w:color w:val="000000" w:themeColor="text1"/>
          <w:sz w:val="28"/>
          <w:szCs w:val="28"/>
          <w14:textFill>
            <w14:solidFill>
              <w14:schemeClr w14:val="tx1"/>
            </w14:solidFill>
          </w14:textFill>
        </w:rPr>
      </w:pPr>
      <w:bookmarkStart w:id="6" w:name="_Toc528139657"/>
      <w:bookmarkStart w:id="7" w:name="_Toc29043935"/>
      <w:bookmarkStart w:id="8" w:name="_Toc517804005"/>
      <w:bookmarkStart w:id="9" w:name="_Hlk98916539"/>
      <w:r>
        <w:rPr>
          <w:rFonts w:hint="eastAsia" w:ascii="仿宋" w:hAnsi="仿宋" w:eastAsia="仿宋" w:cs="仿宋"/>
          <w:color w:val="000000" w:themeColor="text1"/>
          <w:sz w:val="28"/>
          <w:szCs w:val="28"/>
          <w14:textFill>
            <w14:solidFill>
              <w14:schemeClr w14:val="tx1"/>
            </w14:solidFill>
          </w14:textFill>
        </w:rPr>
        <w:t>2.概况及采购范围</w:t>
      </w:r>
      <w:bookmarkEnd w:id="6"/>
      <w:bookmarkEnd w:id="7"/>
      <w:bookmarkEnd w:id="8"/>
    </w:p>
    <w:p w14:paraId="426871BA">
      <w:pPr>
        <w:spacing w:line="360" w:lineRule="auto"/>
        <w:ind w:firstLine="480"/>
        <w:rPr>
          <w:rFonts w:ascii="宋体" w:hAnsi="宋体" w:cs="宋体"/>
          <w:color w:val="000000" w:themeColor="text1"/>
          <w:sz w:val="24"/>
          <w14:textFill>
            <w14:solidFill>
              <w14:schemeClr w14:val="tx1"/>
            </w14:solidFill>
          </w14:textFill>
        </w:rPr>
      </w:pPr>
      <w:bookmarkStart w:id="10" w:name="_Hlk44231213"/>
      <w:bookmarkStart w:id="11" w:name="_Toc29043936"/>
      <w:bookmarkStart w:id="12" w:name="_Toc528139658"/>
      <w:bookmarkStart w:id="13" w:name="_Toc517804006"/>
      <w:r>
        <w:rPr>
          <w:rFonts w:hint="eastAsia" w:ascii="宋体" w:hAnsi="宋体" w:cs="宋体"/>
          <w:color w:val="000000" w:themeColor="text1"/>
          <w:sz w:val="24"/>
          <w14:textFill>
            <w14:solidFill>
              <w14:schemeClr w14:val="tx1"/>
            </w14:solidFill>
          </w14:textFill>
        </w:rPr>
        <w:t>2.1名称：蒸发系统节能优化项目配电室加固</w:t>
      </w:r>
    </w:p>
    <w:p w14:paraId="0D0FB552">
      <w:pPr>
        <w:spacing w:line="360" w:lineRule="auto"/>
        <w:ind w:firstLine="48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2.2地点：河南省</w:t>
      </w:r>
      <w:r>
        <w:rPr>
          <w:rFonts w:hint="eastAsia" w:ascii="宋体" w:hAnsi="宋体" w:cs="宋体"/>
          <w:color w:val="000000" w:themeColor="text1"/>
          <w:sz w:val="24"/>
          <w:lang w:val="en-US" w:eastAsia="zh-CN"/>
          <w14:textFill>
            <w14:solidFill>
              <w14:schemeClr w14:val="tx1"/>
            </w14:solidFill>
          </w14:textFill>
        </w:rPr>
        <w:t>焦作市修武县七贤镇</w:t>
      </w:r>
    </w:p>
    <w:p w14:paraId="286FB1F0">
      <w:pPr>
        <w:spacing w:line="360" w:lineRule="auto"/>
        <w:ind w:firstLine="480" w:firstLineChars="200"/>
        <w:rPr>
          <w:rFonts w:ascii="宋体" w:hAnsi="宋体" w:cs="宋体"/>
          <w:color w:val="000000" w:themeColor="text1"/>
          <w:sz w:val="24"/>
          <w14:textFill>
            <w14:solidFill>
              <w14:schemeClr w14:val="tx1"/>
            </w14:solidFill>
          </w14:textFill>
        </w:rPr>
      </w:pPr>
      <w:bookmarkStart w:id="14" w:name="_Hlk47096589"/>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项目概况：</w:t>
      </w:r>
    </w:p>
    <w:bookmarkEnd w:id="14"/>
    <w:p w14:paraId="1CD28C5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蒸发系统节能优化项目已批复，施工合同已签订，因原配电室无法满足新机组需求，需进行利旧改造及加固</w:t>
      </w:r>
      <w:r>
        <w:rPr>
          <w:rFonts w:hint="eastAsia" w:ascii="宋体" w:hAnsi="宋体" w:cs="宋体"/>
          <w:color w:val="000000" w:themeColor="text1"/>
          <w:sz w:val="24"/>
          <w14:textFill>
            <w14:solidFill>
              <w14:schemeClr w14:val="tx1"/>
            </w14:solidFill>
          </w14:textFill>
        </w:rPr>
        <w:t>。</w:t>
      </w:r>
    </w:p>
    <w:p w14:paraId="29F1850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采购范围</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编制原蒸发区域办公楼加固改造方案并根据电气土建、结构图进行施工，门窗、空调等需保护性拆除，二楼控制室静电地板局部拆除后进行恢复，室外管线拆除，桥架拆除及恢复等；所有拆除设备及物资运送至甲方指定地点并附移交清单；垃圾外运至甲方指定地点或地方政府规定的排放地点等内容</w:t>
      </w:r>
      <w:r>
        <w:rPr>
          <w:rFonts w:hint="eastAsia" w:ascii="宋体" w:hAnsi="宋体" w:cs="宋体"/>
          <w:color w:val="000000" w:themeColor="text1"/>
          <w:sz w:val="24"/>
          <w14:textFill>
            <w14:solidFill>
              <w14:schemeClr w14:val="tx1"/>
            </w14:solidFill>
          </w14:textFill>
        </w:rPr>
        <w:t>。</w:t>
      </w:r>
    </w:p>
    <w:p w14:paraId="0303D05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工期：</w:t>
      </w:r>
    </w:p>
    <w:bookmarkEnd w:id="10"/>
    <w:p w14:paraId="4F138C60">
      <w:pPr>
        <w:spacing w:line="360" w:lineRule="auto"/>
        <w:ind w:firstLine="556" w:firstLineChars="232"/>
        <w:rPr>
          <w:rFonts w:hint="eastAsia" w:ascii="宋体" w:hAnsi="宋体" w:cs="宋体"/>
          <w:color w:val="000000" w:themeColor="text1"/>
          <w:sz w:val="24"/>
          <w:lang w:val="en-US" w:eastAsia="zh-CN"/>
          <w14:textFill>
            <w14:solidFill>
              <w14:schemeClr w14:val="tx1"/>
            </w14:solidFill>
          </w14:textFill>
        </w:rPr>
      </w:pPr>
      <w:bookmarkStart w:id="15" w:name="OLE_LINK1"/>
      <w:r>
        <w:rPr>
          <w:rFonts w:hint="eastAsia" w:ascii="宋体" w:hAnsi="宋体" w:cs="宋体"/>
          <w:color w:val="000000" w:themeColor="text1"/>
          <w:sz w:val="24"/>
          <w:lang w:val="en-US" w:eastAsia="zh-CN"/>
          <w14:textFill>
            <w14:solidFill>
              <w14:schemeClr w14:val="tx1"/>
            </w14:solidFill>
          </w14:textFill>
        </w:rPr>
        <w:t>总工期30日历天</w:t>
      </w:r>
      <w:r>
        <w:rPr>
          <w:rFonts w:hint="eastAsia" w:ascii="宋体" w:hAnsi="宋体" w:cs="宋体"/>
          <w:color w:val="000000" w:themeColor="text1"/>
          <w:sz w:val="24"/>
          <w14:textFill>
            <w14:solidFill>
              <w14:schemeClr w14:val="tx1"/>
            </w14:solidFill>
          </w14:textFill>
        </w:rPr>
        <w:t>。</w:t>
      </w:r>
      <w:bookmarkEnd w:id="15"/>
      <w:r>
        <w:rPr>
          <w:rFonts w:hint="eastAsia" w:ascii="宋体" w:hAnsi="宋体" w:cs="宋体"/>
          <w:color w:val="000000" w:themeColor="text1"/>
          <w:sz w:val="24"/>
          <w:lang w:val="en-US" w:eastAsia="zh-CN"/>
          <w14:textFill>
            <w14:solidFill>
              <w14:schemeClr w14:val="tx1"/>
            </w14:solidFill>
          </w14:textFill>
        </w:rPr>
        <w:t>开工时间以开工报告为准。</w:t>
      </w:r>
    </w:p>
    <w:p w14:paraId="62ADBE30">
      <w:pPr>
        <w:spacing w:line="360" w:lineRule="auto"/>
        <w:ind w:firstLine="556" w:firstLineChars="232"/>
        <w:rPr>
          <w:rFonts w:hint="default" w:ascii="宋体" w:hAnsi="宋体" w:cs="宋体"/>
          <w:color w:val="000000" w:themeColor="text1"/>
          <w:sz w:val="24"/>
          <w:lang w:val="en-US" w:eastAsia="zh-CN"/>
          <w14:textFill>
            <w14:solidFill>
              <w14:schemeClr w14:val="tx1"/>
            </w14:solidFill>
          </w14:textFill>
        </w:rPr>
      </w:pPr>
      <w:r>
        <w:rPr>
          <w:rFonts w:hint="default" w:ascii="宋体" w:hAnsi="宋体" w:cs="宋体"/>
          <w:color w:val="000000" w:themeColor="text1"/>
          <w:sz w:val="24"/>
          <w:lang w:val="en-US" w:eastAsia="zh-CN"/>
          <w14:textFill>
            <w14:solidFill>
              <w14:schemeClr w14:val="tx1"/>
            </w14:solidFill>
          </w14:textFill>
        </w:rPr>
        <w:t>设计质量标准：达到技术协议确定的规范和标准，并满足项目目标的实现；</w:t>
      </w:r>
    </w:p>
    <w:p w14:paraId="74AA8EA7">
      <w:pPr>
        <w:spacing w:line="360" w:lineRule="auto"/>
        <w:ind w:firstLine="556" w:firstLineChars="232"/>
        <w:rPr>
          <w:rFonts w:hint="default" w:ascii="宋体" w:hAnsi="宋体" w:cs="宋体"/>
          <w:color w:val="000000" w:themeColor="text1"/>
          <w:sz w:val="24"/>
          <w:lang w:val="en-US" w:eastAsia="zh-CN"/>
          <w14:textFill>
            <w14:solidFill>
              <w14:schemeClr w14:val="tx1"/>
            </w14:solidFill>
          </w14:textFill>
        </w:rPr>
      </w:pPr>
      <w:r>
        <w:rPr>
          <w:rFonts w:hint="default" w:ascii="宋体" w:hAnsi="宋体" w:cs="宋体"/>
          <w:color w:val="000000" w:themeColor="text1"/>
          <w:sz w:val="24"/>
          <w:lang w:val="en-US" w:eastAsia="zh-CN"/>
          <w14:textFill>
            <w14:solidFill>
              <w14:schemeClr w14:val="tx1"/>
            </w14:solidFill>
          </w14:textFill>
        </w:rPr>
        <w:t>施工质量标准：</w:t>
      </w:r>
      <w:r>
        <w:rPr>
          <w:rFonts w:hint="eastAsia" w:ascii="宋体" w:hAnsi="宋体" w:cs="宋体"/>
          <w:color w:val="000000" w:themeColor="text1"/>
          <w:sz w:val="24"/>
          <w:lang w:val="en-US" w:eastAsia="zh-CN"/>
          <w14:textFill>
            <w14:solidFill>
              <w14:schemeClr w14:val="tx1"/>
            </w14:solidFill>
          </w14:textFill>
        </w:rPr>
        <w:t>满足蒸发系统节能优化项目设备安装要求，</w:t>
      </w:r>
      <w:r>
        <w:rPr>
          <w:rFonts w:hint="default" w:ascii="宋体" w:hAnsi="宋体" w:cs="宋体"/>
          <w:color w:val="000000" w:themeColor="text1"/>
          <w:sz w:val="24"/>
          <w:lang w:val="en-US" w:eastAsia="zh-CN"/>
          <w14:textFill>
            <w14:solidFill>
              <w14:schemeClr w14:val="tx1"/>
            </w14:solidFill>
          </w14:textFill>
        </w:rPr>
        <w:t>工程质量合格率100%、优良率75%以上。</w:t>
      </w:r>
    </w:p>
    <w:bookmarkEnd w:id="9"/>
    <w:p w14:paraId="30B0BD57">
      <w:pPr>
        <w:pStyle w:val="2"/>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bookmarkEnd w:id="11"/>
      <w:bookmarkEnd w:id="12"/>
      <w:bookmarkEnd w:id="13"/>
      <w:r>
        <w:rPr>
          <w:rFonts w:hint="eastAsia"/>
          <w:color w:val="000000" w:themeColor="text1"/>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报价人资格要求</w:t>
      </w:r>
    </w:p>
    <w:p w14:paraId="10E4A493">
      <w:pPr>
        <w:spacing w:line="360" w:lineRule="auto"/>
        <w:ind w:firstLine="480"/>
        <w:rPr>
          <w:rFonts w:ascii="宋体" w:hAnsi="宋体" w:cs="宋体"/>
          <w:color w:val="000000" w:themeColor="text1"/>
          <w:sz w:val="24"/>
          <w14:textFill>
            <w14:solidFill>
              <w14:schemeClr w14:val="tx1"/>
            </w14:solidFill>
          </w14:textFill>
        </w:rPr>
      </w:pPr>
      <w:bookmarkStart w:id="16" w:name="_Toc517804007"/>
      <w:bookmarkStart w:id="17" w:name="_Toc528139659"/>
      <w:bookmarkStart w:id="18" w:name="_Toc29043938"/>
      <w:bookmarkStart w:id="19" w:name="_Toc528139660"/>
      <w:bookmarkStart w:id="20" w:name="_Toc517804008"/>
      <w:r>
        <w:rPr>
          <w:rFonts w:hint="eastAsia" w:ascii="宋体" w:hAnsi="宋体" w:cs="宋体"/>
          <w:color w:val="000000" w:themeColor="text1"/>
          <w:sz w:val="24"/>
          <w14:textFill>
            <w14:solidFill>
              <w14:schemeClr w14:val="tx1"/>
            </w14:solidFill>
          </w14:textFill>
        </w:rPr>
        <w:t xml:space="preserve">3.1  </w:t>
      </w:r>
      <w:r>
        <w:rPr>
          <w:rFonts w:hint="eastAsia" w:ascii="宋体" w:hAnsi="宋体" w:cs="宋体"/>
          <w:color w:val="000000" w:themeColor="text1"/>
          <w:sz w:val="24"/>
          <w:lang w:val="en-US" w:eastAsia="zh-CN"/>
          <w14:textFill>
            <w14:solidFill>
              <w14:schemeClr w14:val="tx1"/>
            </w14:solidFill>
          </w14:textFill>
        </w:rPr>
        <w:t>报价人</w:t>
      </w:r>
      <w:r>
        <w:rPr>
          <w:rFonts w:hint="eastAsia" w:ascii="宋体" w:hAnsi="宋体" w:cs="宋体"/>
          <w:color w:val="000000" w:themeColor="text1"/>
          <w:sz w:val="24"/>
          <w14:textFill>
            <w14:solidFill>
              <w14:schemeClr w14:val="tx1"/>
            </w14:solidFill>
          </w14:textFill>
        </w:rPr>
        <w:t>须在中华人民共和国境内注册，具有独立法人资格；</w:t>
      </w:r>
    </w:p>
    <w:p w14:paraId="40113C58">
      <w:pPr>
        <w:spacing w:line="360" w:lineRule="auto"/>
        <w:ind w:firstLine="48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3.2  </w:t>
      </w:r>
      <w:r>
        <w:rPr>
          <w:rFonts w:hint="eastAsia" w:ascii="宋体" w:hAnsi="宋体" w:cs="宋体"/>
          <w:color w:val="000000" w:themeColor="text1"/>
          <w:sz w:val="24"/>
          <w:highlight w:val="yellow"/>
          <w14:textFill>
            <w14:solidFill>
              <w14:schemeClr w14:val="tx1"/>
            </w14:solidFill>
          </w14:textFill>
        </w:rPr>
        <w:t>经营范围符合要求，并在人员设备、资金等方面具有相应的施工能力，具备特种工程结构补强专业承包资质（不分等级），并持有有效的安全生产许可证。（提供营业执照、资质证、安全生产许可证）（相关信息以国家企业信用信息公示系统http://www.gsxt.gov.cn/查询结果为准）</w:t>
      </w:r>
      <w:r>
        <w:rPr>
          <w:rFonts w:hint="eastAsia" w:ascii="宋体" w:hAnsi="宋体" w:cs="宋体"/>
          <w:color w:val="000000" w:themeColor="text1"/>
          <w:sz w:val="24"/>
          <w:highlight w:val="yellow"/>
          <w:lang w:val="en-US" w:eastAsia="zh-CN"/>
          <w14:textFill>
            <w14:solidFill>
              <w14:schemeClr w14:val="tx1"/>
            </w14:solidFill>
          </w14:textFill>
        </w:rPr>
        <w:t>；</w:t>
      </w:r>
    </w:p>
    <w:p w14:paraId="4577BDCD">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  报价人近年（202</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月1日至今）应有不少于</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个类似业绩，并提供相关合同复印件或其他有效证明文件；</w:t>
      </w:r>
    </w:p>
    <w:p w14:paraId="46121ACB">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3.4 </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报价人不存在被列为失信被执行人的情形，具体认定以全国法院失信被执行人名单信息公布于查询网（shixin.court.gov.cn）和国家发展改革委信用中国（www.creditchina.gov.cn）网站检索结果为准；</w:t>
      </w:r>
    </w:p>
    <w:p w14:paraId="5EEF5329">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 报价人不得存在下列情形之一：</w:t>
      </w:r>
    </w:p>
    <w:p w14:paraId="16E0899C">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（1）处于被责令停产停业、暂扣或者吊销执照、暂扣或者吊销许可证、吊销资质证书状态；</w:t>
      </w:r>
    </w:p>
    <w:p w14:paraId="31618A4D">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（2）进入清算程序，或被宣告破产，或其他丧失履约能力的情形；</w:t>
      </w:r>
    </w:p>
    <w:p w14:paraId="08E4C1D7">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（3）被列入中铝集团有限公司承包商负面清单的；</w:t>
      </w:r>
    </w:p>
    <w:p w14:paraId="2A930E2A">
      <w:pPr>
        <w:spacing w:line="360" w:lineRule="auto"/>
        <w:ind w:firstLine="48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3.6  拟派项目经理需具备有效的工程建设类注册职业资格或者高级专业技术职称，提供相应的证明文件。</w:t>
      </w:r>
    </w:p>
    <w:p w14:paraId="7611903B">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 xml:space="preserve">  符合相关法律法规、技术规范、行业标准要求；</w:t>
      </w:r>
    </w:p>
    <w:p w14:paraId="109B66A6">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 xml:space="preserve">  本项目</w:t>
      </w:r>
      <w:r>
        <w:rPr>
          <w:rFonts w:hint="eastAsia" w:ascii="宋体" w:hAnsi="宋体" w:cs="宋体"/>
          <w:color w:val="000000" w:themeColor="text1"/>
          <w:sz w:val="24"/>
          <w:lang w:val="en-US" w:eastAsia="zh-CN"/>
          <w14:textFill>
            <w14:solidFill>
              <w14:schemeClr w14:val="tx1"/>
            </w14:solidFill>
          </w14:textFill>
        </w:rPr>
        <w:t>不</w:t>
      </w:r>
      <w:r>
        <w:rPr>
          <w:rFonts w:hint="eastAsia" w:ascii="宋体" w:hAnsi="宋体" w:cs="宋体"/>
          <w:color w:val="000000" w:themeColor="text1"/>
          <w:sz w:val="24"/>
          <w14:textFill>
            <w14:solidFill>
              <w14:schemeClr w14:val="tx1"/>
            </w14:solidFill>
          </w14:textFill>
        </w:rPr>
        <w:t>接受联合体报价。</w:t>
      </w:r>
    </w:p>
    <w:bookmarkEnd w:id="16"/>
    <w:bookmarkEnd w:id="17"/>
    <w:p w14:paraId="405FF0B4">
      <w:pPr>
        <w:pStyle w:val="2"/>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w:t>
      </w:r>
      <w:bookmarkEnd w:id="18"/>
      <w:bookmarkEnd w:id="19"/>
      <w:bookmarkEnd w:id="20"/>
      <w:r>
        <w:rPr>
          <w:rFonts w:hint="eastAsia" w:ascii="仿宋" w:hAnsi="仿宋" w:eastAsia="仿宋" w:cs="仿宋"/>
          <w:color w:val="000000" w:themeColor="text1"/>
          <w:sz w:val="28"/>
          <w:szCs w:val="28"/>
          <w14:textFill>
            <w14:solidFill>
              <w14:schemeClr w14:val="tx1"/>
            </w14:solidFill>
          </w14:textFill>
        </w:rPr>
        <w:t>报名和采购文件的获取</w:t>
      </w:r>
    </w:p>
    <w:p w14:paraId="4BF7591F">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4.1获取时间：</w:t>
      </w:r>
      <w:r>
        <w:rPr>
          <w:rFonts w:hint="eastAsia" w:ascii="宋体" w:hAnsi="宋体" w:cs="仿宋"/>
          <w:bCs/>
          <w:color w:val="000000" w:themeColor="text1"/>
          <w:sz w:val="24"/>
          <w:highlight w:val="yellow"/>
          <w:u w:val="single"/>
          <w14:textFill>
            <w14:solidFill>
              <w14:schemeClr w14:val="tx1"/>
            </w14:solidFill>
          </w14:textFill>
        </w:rPr>
        <w:t>202</w:t>
      </w:r>
      <w:r>
        <w:rPr>
          <w:rFonts w:hint="eastAsia" w:ascii="宋体" w:hAnsi="宋体" w:cs="仿宋"/>
          <w:bCs/>
          <w:color w:val="000000" w:themeColor="text1"/>
          <w:sz w:val="24"/>
          <w:highlight w:val="yellow"/>
          <w:u w:val="single"/>
          <w:lang w:val="en-US" w:eastAsia="zh-CN"/>
          <w14:textFill>
            <w14:solidFill>
              <w14:schemeClr w14:val="tx1"/>
            </w14:solidFill>
          </w14:textFill>
        </w:rPr>
        <w:t>5</w:t>
      </w:r>
      <w:r>
        <w:rPr>
          <w:rFonts w:hint="eastAsia" w:ascii="宋体" w:hAnsi="宋体" w:cs="仿宋"/>
          <w:bCs/>
          <w:color w:val="000000" w:themeColor="text1"/>
          <w:sz w:val="24"/>
          <w:highlight w:val="yellow"/>
          <w:u w:val="single"/>
          <w14:textFill>
            <w14:solidFill>
              <w14:schemeClr w14:val="tx1"/>
            </w14:solidFill>
          </w14:textFill>
        </w:rPr>
        <w:t>年</w:t>
      </w:r>
      <w:r>
        <w:rPr>
          <w:rFonts w:hint="eastAsia" w:ascii="宋体" w:hAnsi="宋体" w:cs="仿宋"/>
          <w:bCs/>
          <w:color w:val="000000" w:themeColor="text1"/>
          <w:sz w:val="24"/>
          <w:highlight w:val="yellow"/>
          <w:u w:val="single"/>
          <w:lang w:val="en-US" w:eastAsia="zh-CN"/>
          <w14:textFill>
            <w14:solidFill>
              <w14:schemeClr w14:val="tx1"/>
            </w14:solidFill>
          </w14:textFill>
        </w:rPr>
        <w:t>3</w:t>
      </w:r>
      <w:r>
        <w:rPr>
          <w:rFonts w:hint="eastAsia" w:ascii="宋体" w:hAnsi="宋体" w:cs="仿宋"/>
          <w:bCs/>
          <w:color w:val="000000" w:themeColor="text1"/>
          <w:sz w:val="24"/>
          <w:highlight w:val="yellow"/>
          <w:u w:val="single"/>
          <w14:textFill>
            <w14:solidFill>
              <w14:schemeClr w14:val="tx1"/>
            </w14:solidFill>
          </w14:textFill>
        </w:rPr>
        <w:t>月</w:t>
      </w:r>
      <w:r>
        <w:rPr>
          <w:rFonts w:hint="eastAsia" w:ascii="宋体" w:hAnsi="宋体" w:cs="仿宋"/>
          <w:bCs/>
          <w:color w:val="000000" w:themeColor="text1"/>
          <w:sz w:val="24"/>
          <w:highlight w:val="yellow"/>
          <w:u w:val="single"/>
          <w:lang w:val="en-US" w:eastAsia="zh-CN"/>
          <w14:textFill>
            <w14:solidFill>
              <w14:schemeClr w14:val="tx1"/>
            </w14:solidFill>
          </w14:textFill>
        </w:rPr>
        <w:t>18</w:t>
      </w:r>
      <w:r>
        <w:rPr>
          <w:rFonts w:hint="eastAsia" w:ascii="宋体" w:hAnsi="宋体" w:cs="仿宋"/>
          <w:bCs/>
          <w:color w:val="000000" w:themeColor="text1"/>
          <w:sz w:val="24"/>
          <w:highlight w:val="yellow"/>
          <w:u w:val="single"/>
          <w14:textFill>
            <w14:solidFill>
              <w14:schemeClr w14:val="tx1"/>
            </w14:solidFill>
          </w14:textFill>
        </w:rPr>
        <w:t>日</w:t>
      </w:r>
      <w:r>
        <w:rPr>
          <w:rFonts w:hint="eastAsia" w:ascii="宋体" w:hAnsi="宋体" w:cs="仿宋"/>
          <w:bCs/>
          <w:color w:val="000000" w:themeColor="text1"/>
          <w:sz w:val="24"/>
          <w:highlight w:val="yellow"/>
          <w:u w:val="single"/>
          <w:lang w:val="en-US" w:eastAsia="zh-CN"/>
          <w14:textFill>
            <w14:solidFill>
              <w14:schemeClr w14:val="tx1"/>
            </w14:solidFill>
          </w14:textFill>
        </w:rPr>
        <w:t>18</w:t>
      </w:r>
      <w:r>
        <w:rPr>
          <w:rFonts w:hint="eastAsia" w:ascii="宋体" w:hAnsi="宋体" w:cs="仿宋"/>
          <w:bCs/>
          <w:color w:val="000000" w:themeColor="text1"/>
          <w:sz w:val="24"/>
          <w:highlight w:val="yellow"/>
          <w:u w:val="single"/>
          <w14:textFill>
            <w14:solidFill>
              <w14:schemeClr w14:val="tx1"/>
            </w14:solidFill>
          </w14:textFill>
        </w:rPr>
        <w:t>:00至 202</w:t>
      </w:r>
      <w:r>
        <w:rPr>
          <w:rFonts w:hint="eastAsia" w:ascii="宋体" w:hAnsi="宋体" w:cs="仿宋"/>
          <w:bCs/>
          <w:color w:val="000000" w:themeColor="text1"/>
          <w:sz w:val="24"/>
          <w:highlight w:val="yellow"/>
          <w:u w:val="single"/>
          <w:lang w:val="en-US" w:eastAsia="zh-CN"/>
          <w14:textFill>
            <w14:solidFill>
              <w14:schemeClr w14:val="tx1"/>
            </w14:solidFill>
          </w14:textFill>
        </w:rPr>
        <w:t>5</w:t>
      </w:r>
      <w:r>
        <w:rPr>
          <w:rFonts w:hint="eastAsia" w:ascii="宋体" w:hAnsi="宋体" w:cs="仿宋"/>
          <w:bCs/>
          <w:color w:val="000000" w:themeColor="text1"/>
          <w:sz w:val="24"/>
          <w:highlight w:val="yellow"/>
          <w:u w:val="single"/>
          <w14:textFill>
            <w14:solidFill>
              <w14:schemeClr w14:val="tx1"/>
            </w14:solidFill>
          </w14:textFill>
        </w:rPr>
        <w:t>年</w:t>
      </w:r>
      <w:r>
        <w:rPr>
          <w:rFonts w:hint="eastAsia" w:ascii="宋体" w:hAnsi="宋体" w:cs="仿宋"/>
          <w:bCs/>
          <w:color w:val="000000" w:themeColor="text1"/>
          <w:sz w:val="24"/>
          <w:highlight w:val="yellow"/>
          <w:u w:val="single"/>
          <w:lang w:val="en-US" w:eastAsia="zh-CN"/>
          <w14:textFill>
            <w14:solidFill>
              <w14:schemeClr w14:val="tx1"/>
            </w14:solidFill>
          </w14:textFill>
        </w:rPr>
        <w:t>3</w:t>
      </w:r>
      <w:r>
        <w:rPr>
          <w:rFonts w:hint="eastAsia" w:ascii="宋体" w:hAnsi="宋体" w:cs="仿宋"/>
          <w:bCs/>
          <w:color w:val="000000" w:themeColor="text1"/>
          <w:sz w:val="24"/>
          <w:highlight w:val="yellow"/>
          <w:u w:val="single"/>
          <w14:textFill>
            <w14:solidFill>
              <w14:schemeClr w14:val="tx1"/>
            </w14:solidFill>
          </w14:textFill>
        </w:rPr>
        <w:t>月</w:t>
      </w:r>
      <w:r>
        <w:rPr>
          <w:rFonts w:hint="eastAsia" w:ascii="宋体" w:hAnsi="宋体" w:cs="仿宋"/>
          <w:bCs/>
          <w:color w:val="000000" w:themeColor="text1"/>
          <w:sz w:val="24"/>
          <w:highlight w:val="yellow"/>
          <w:u w:val="single"/>
          <w:lang w:val="en-US" w:eastAsia="zh-CN"/>
          <w14:textFill>
            <w14:solidFill>
              <w14:schemeClr w14:val="tx1"/>
            </w14:solidFill>
          </w14:textFill>
        </w:rPr>
        <w:t>20</w:t>
      </w:r>
      <w:r>
        <w:rPr>
          <w:rFonts w:hint="eastAsia" w:ascii="宋体" w:hAnsi="宋体" w:cs="仿宋"/>
          <w:bCs/>
          <w:color w:val="000000" w:themeColor="text1"/>
          <w:sz w:val="24"/>
          <w:highlight w:val="yellow"/>
          <w:u w:val="single"/>
          <w14:textFill>
            <w14:solidFill>
              <w14:schemeClr w14:val="tx1"/>
            </w14:solidFill>
          </w14:textFill>
        </w:rPr>
        <w:t>日</w:t>
      </w:r>
      <w:r>
        <w:rPr>
          <w:rFonts w:hint="eastAsia" w:ascii="宋体" w:hAnsi="宋体" w:cs="仿宋"/>
          <w:bCs/>
          <w:color w:val="000000" w:themeColor="text1"/>
          <w:sz w:val="24"/>
          <w:highlight w:val="yellow"/>
          <w:u w:val="single"/>
          <w:lang w:val="en-US" w:eastAsia="zh-CN"/>
          <w14:textFill>
            <w14:solidFill>
              <w14:schemeClr w14:val="tx1"/>
            </w14:solidFill>
          </w14:textFill>
        </w:rPr>
        <w:t>18</w:t>
      </w:r>
      <w:r>
        <w:rPr>
          <w:rFonts w:hint="eastAsia" w:ascii="宋体" w:hAnsi="宋体" w:cs="仿宋"/>
          <w:bCs/>
          <w:color w:val="000000" w:themeColor="text1"/>
          <w:sz w:val="24"/>
          <w:highlight w:val="yellow"/>
          <w:u w:val="single"/>
          <w14:textFill>
            <w14:solidFill>
              <w14:schemeClr w14:val="tx1"/>
            </w14:solidFill>
          </w14:textFill>
        </w:rPr>
        <w:t>:00（北京时间）。</w:t>
      </w:r>
    </w:p>
    <w:p w14:paraId="0B811D9F">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4.2获取途径：联系采购人获取采购文件。</w:t>
      </w:r>
    </w:p>
    <w:p w14:paraId="29B7D4D1">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备注声明：本次采购全流程信息发布和联络以获取采购文件时填写的信息为准，报价人应对填写的所有信息的真实性和准确性负责，并自行承担信息有误导致的一切后果。</w:t>
      </w:r>
    </w:p>
    <w:p w14:paraId="07FEF051">
      <w:pPr>
        <w:pStyle w:val="2"/>
        <w:rPr>
          <w:rFonts w:ascii="仿宋" w:hAnsi="仿宋" w:eastAsia="仿宋" w:cs="仿宋"/>
          <w:bCs/>
          <w:color w:val="000000" w:themeColor="text1"/>
          <w:sz w:val="28"/>
          <w:szCs w:val="28"/>
          <w14:textFill>
            <w14:solidFill>
              <w14:schemeClr w14:val="tx1"/>
            </w14:solidFill>
          </w14:textFill>
        </w:rPr>
      </w:pPr>
      <w:bookmarkStart w:id="21" w:name="_Toc528139661"/>
      <w:bookmarkStart w:id="22" w:name="_Toc517804009"/>
      <w:bookmarkStart w:id="23" w:name="_Toc29043939"/>
      <w:r>
        <w:rPr>
          <w:rFonts w:hint="eastAsia" w:ascii="仿宋" w:hAnsi="仿宋" w:eastAsia="仿宋" w:cs="仿宋"/>
          <w:color w:val="000000" w:themeColor="text1"/>
          <w:sz w:val="28"/>
          <w:szCs w:val="28"/>
          <w14:textFill>
            <w14:solidFill>
              <w14:schemeClr w14:val="tx1"/>
            </w14:solidFill>
          </w14:textFill>
        </w:rPr>
        <w:t>5.资格审查方式</w:t>
      </w:r>
    </w:p>
    <w:p w14:paraId="4B03349D">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本次采购资格审查方式采用资格后审，在评审时由评审委员会对报价人进行资格审查。</w:t>
      </w:r>
    </w:p>
    <w:p w14:paraId="4880CFF7">
      <w:pPr>
        <w:pStyle w:val="2"/>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6.报价文件的递交</w:t>
      </w:r>
    </w:p>
    <w:p w14:paraId="5D83910C">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bookmarkStart w:id="24" w:name="_Hlk42844021"/>
      <w:r>
        <w:rPr>
          <w:rFonts w:hint="eastAsia" w:ascii="宋体" w:hAnsi="宋体" w:cs="仿宋"/>
          <w:bCs/>
          <w:color w:val="000000" w:themeColor="text1"/>
          <w:sz w:val="24"/>
          <w14:textFill>
            <w14:solidFill>
              <w14:schemeClr w14:val="tx1"/>
            </w14:solidFill>
          </w14:textFill>
        </w:rPr>
        <w:t>6.1 报价文件递交截止时间/唱价时间：</w:t>
      </w:r>
      <w:r>
        <w:rPr>
          <w:rFonts w:hint="eastAsia" w:ascii="宋体" w:hAnsi="宋体" w:cs="仿宋"/>
          <w:b/>
          <w:bCs/>
          <w:color w:val="000000" w:themeColor="text1"/>
          <w:sz w:val="10"/>
          <w:u w:val="single"/>
          <w14:textFill>
            <w14:solidFill>
              <w14:schemeClr w14:val="tx1"/>
            </w14:solidFill>
          </w14:textFill>
        </w:rPr>
        <w:t xml:space="preserve"> </w:t>
      </w:r>
      <w:r>
        <w:rPr>
          <w:rFonts w:hint="eastAsia" w:ascii="宋体" w:hAnsi="宋体" w:cs="仿宋"/>
          <w:b/>
          <w:bCs/>
          <w:color w:val="000000" w:themeColor="text1"/>
          <w:sz w:val="24"/>
          <w:highlight w:val="yellow"/>
          <w:u w:val="single"/>
          <w14:textFill>
            <w14:solidFill>
              <w14:schemeClr w14:val="tx1"/>
            </w14:solidFill>
          </w14:textFill>
        </w:rPr>
        <w:t>20</w:t>
      </w:r>
      <w:r>
        <w:rPr>
          <w:rFonts w:ascii="宋体" w:hAnsi="宋体" w:cs="仿宋"/>
          <w:b/>
          <w:bCs/>
          <w:color w:val="000000" w:themeColor="text1"/>
          <w:sz w:val="24"/>
          <w:highlight w:val="yellow"/>
          <w:u w:val="single"/>
          <w14:textFill>
            <w14:solidFill>
              <w14:schemeClr w14:val="tx1"/>
            </w14:solidFill>
          </w14:textFill>
        </w:rPr>
        <w:t>2</w:t>
      </w:r>
      <w:r>
        <w:rPr>
          <w:rFonts w:hint="eastAsia" w:ascii="宋体" w:hAnsi="宋体" w:cs="仿宋"/>
          <w:b/>
          <w:bCs/>
          <w:color w:val="000000" w:themeColor="text1"/>
          <w:sz w:val="24"/>
          <w:highlight w:val="yellow"/>
          <w:u w:val="single"/>
          <w:lang w:val="en-US" w:eastAsia="zh-CN"/>
          <w14:textFill>
            <w14:solidFill>
              <w14:schemeClr w14:val="tx1"/>
            </w14:solidFill>
          </w14:textFill>
        </w:rPr>
        <w:t>5</w:t>
      </w:r>
      <w:r>
        <w:rPr>
          <w:rFonts w:hint="eastAsia" w:ascii="宋体" w:hAnsi="宋体" w:cs="仿宋"/>
          <w:b/>
          <w:bCs/>
          <w:color w:val="000000" w:themeColor="text1"/>
          <w:sz w:val="24"/>
          <w:highlight w:val="yellow"/>
          <w:u w:val="single"/>
          <w14:textFill>
            <w14:solidFill>
              <w14:schemeClr w14:val="tx1"/>
            </w14:solidFill>
          </w14:textFill>
        </w:rPr>
        <w:t>年</w:t>
      </w:r>
      <w:r>
        <w:rPr>
          <w:rFonts w:hint="eastAsia" w:ascii="宋体" w:hAnsi="宋体" w:cs="仿宋"/>
          <w:b/>
          <w:bCs/>
          <w:color w:val="000000" w:themeColor="text1"/>
          <w:sz w:val="24"/>
          <w:highlight w:val="yellow"/>
          <w:u w:val="single"/>
          <w:lang w:val="en-US" w:eastAsia="zh-CN"/>
          <w14:textFill>
            <w14:solidFill>
              <w14:schemeClr w14:val="tx1"/>
            </w14:solidFill>
          </w14:textFill>
        </w:rPr>
        <w:t>3</w:t>
      </w:r>
      <w:r>
        <w:rPr>
          <w:rFonts w:hint="eastAsia" w:ascii="宋体" w:hAnsi="宋体" w:cs="仿宋"/>
          <w:b/>
          <w:bCs/>
          <w:color w:val="000000" w:themeColor="text1"/>
          <w:sz w:val="24"/>
          <w:highlight w:val="yellow"/>
          <w:u w:val="single"/>
          <w14:textFill>
            <w14:solidFill>
              <w14:schemeClr w14:val="tx1"/>
            </w14:solidFill>
          </w14:textFill>
        </w:rPr>
        <w:t>月</w:t>
      </w:r>
      <w:r>
        <w:rPr>
          <w:rFonts w:hint="eastAsia" w:ascii="宋体" w:hAnsi="宋体" w:cs="仿宋"/>
          <w:b/>
          <w:bCs/>
          <w:color w:val="000000" w:themeColor="text1"/>
          <w:sz w:val="24"/>
          <w:highlight w:val="yellow"/>
          <w:u w:val="single"/>
          <w:lang w:val="en-US" w:eastAsia="zh-CN"/>
          <w14:textFill>
            <w14:solidFill>
              <w14:schemeClr w14:val="tx1"/>
            </w14:solidFill>
          </w14:textFill>
        </w:rPr>
        <w:t>21</w:t>
      </w:r>
      <w:r>
        <w:rPr>
          <w:rFonts w:hint="eastAsia" w:ascii="宋体" w:hAnsi="宋体" w:cs="仿宋"/>
          <w:b/>
          <w:bCs/>
          <w:color w:val="000000" w:themeColor="text1"/>
          <w:sz w:val="24"/>
          <w:highlight w:val="yellow"/>
          <w:u w:val="single"/>
          <w14:textFill>
            <w14:solidFill>
              <w14:schemeClr w14:val="tx1"/>
            </w14:solidFill>
          </w14:textFill>
        </w:rPr>
        <w:t>日</w:t>
      </w:r>
      <w:r>
        <w:rPr>
          <w:rFonts w:ascii="宋体" w:hAnsi="宋体" w:cs="仿宋"/>
          <w:b/>
          <w:bCs/>
          <w:color w:val="000000" w:themeColor="text1"/>
          <w:sz w:val="24"/>
          <w:highlight w:val="yellow"/>
          <w:u w:val="single"/>
          <w14:textFill>
            <w14:solidFill>
              <w14:schemeClr w14:val="tx1"/>
            </w14:solidFill>
          </w14:textFill>
        </w:rPr>
        <w:t>1</w:t>
      </w:r>
      <w:r>
        <w:rPr>
          <w:rFonts w:hint="eastAsia" w:ascii="宋体" w:hAnsi="宋体" w:cs="仿宋"/>
          <w:b/>
          <w:bCs/>
          <w:color w:val="000000" w:themeColor="text1"/>
          <w:sz w:val="24"/>
          <w:highlight w:val="yellow"/>
          <w:u w:val="single"/>
          <w:lang w:val="en-US" w:eastAsia="zh-CN"/>
          <w14:textFill>
            <w14:solidFill>
              <w14:schemeClr w14:val="tx1"/>
            </w14:solidFill>
          </w14:textFill>
        </w:rPr>
        <w:t>4</w:t>
      </w:r>
      <w:r>
        <w:rPr>
          <w:rFonts w:hint="eastAsia" w:ascii="宋体" w:hAnsi="宋体" w:cs="仿宋"/>
          <w:b/>
          <w:bCs/>
          <w:color w:val="000000" w:themeColor="text1"/>
          <w:sz w:val="24"/>
          <w:highlight w:val="yellow"/>
          <w:u w:val="single"/>
          <w14:textFill>
            <w14:solidFill>
              <w14:schemeClr w14:val="tx1"/>
            </w14:solidFill>
          </w14:textFill>
        </w:rPr>
        <w:t>:</w:t>
      </w:r>
      <w:r>
        <w:rPr>
          <w:rFonts w:hint="eastAsia" w:ascii="宋体" w:hAnsi="宋体" w:cs="仿宋"/>
          <w:b/>
          <w:bCs/>
          <w:color w:val="000000" w:themeColor="text1"/>
          <w:sz w:val="24"/>
          <w:highlight w:val="yellow"/>
          <w:u w:val="single"/>
          <w:lang w:val="en-US" w:eastAsia="zh-CN"/>
          <w14:textFill>
            <w14:solidFill>
              <w14:schemeClr w14:val="tx1"/>
            </w14:solidFill>
          </w14:textFill>
        </w:rPr>
        <w:t>0</w:t>
      </w:r>
      <w:r>
        <w:rPr>
          <w:rFonts w:hint="eastAsia" w:ascii="宋体" w:hAnsi="宋体" w:cs="仿宋"/>
          <w:b/>
          <w:bCs/>
          <w:color w:val="000000" w:themeColor="text1"/>
          <w:sz w:val="24"/>
          <w:highlight w:val="yellow"/>
          <w:u w:val="single"/>
          <w14:textFill>
            <w14:solidFill>
              <w14:schemeClr w14:val="tx1"/>
            </w14:solidFill>
          </w14:textFill>
        </w:rPr>
        <w:t>0</w:t>
      </w:r>
      <w:r>
        <w:rPr>
          <w:rFonts w:hint="eastAsia" w:ascii="宋体" w:hAnsi="宋体" w:cs="仿宋"/>
          <w:bCs/>
          <w:color w:val="000000" w:themeColor="text1"/>
          <w:sz w:val="24"/>
          <w14:textFill>
            <w14:solidFill>
              <w14:schemeClr w14:val="tx1"/>
            </w14:solidFill>
          </w14:textFill>
        </w:rPr>
        <w:t>（北京时间）。请报价人以密封报价文件于唱价日期截止前递交至</w:t>
      </w:r>
      <w:r>
        <w:rPr>
          <w:rFonts w:hint="eastAsia" w:ascii="宋体" w:hAnsi="宋体" w:cs="仿宋"/>
          <w:bCs/>
          <w:color w:val="000000" w:themeColor="text1"/>
          <w:sz w:val="24"/>
          <w:lang w:val="en-US" w:eastAsia="zh-CN"/>
          <w14:textFill>
            <w14:solidFill>
              <w14:schemeClr w14:val="tx1"/>
            </w14:solidFill>
          </w14:textFill>
        </w:rPr>
        <w:t>中铝</w:t>
      </w:r>
      <w:r>
        <w:rPr>
          <w:rFonts w:hint="eastAsia" w:ascii="宋体" w:hAnsi="宋体" w:cs="仿宋"/>
          <w:bCs/>
          <w:color w:val="000000" w:themeColor="text1"/>
          <w:sz w:val="24"/>
          <w14:textFill>
            <w14:solidFill>
              <w14:schemeClr w14:val="tx1"/>
            </w14:solidFill>
          </w14:textFill>
        </w:rPr>
        <w:t>中州铝业</w:t>
      </w:r>
      <w:r>
        <w:rPr>
          <w:rFonts w:hint="eastAsia" w:ascii="宋体" w:hAnsi="宋体" w:cs="仿宋"/>
          <w:bCs/>
          <w:color w:val="000000" w:themeColor="text1"/>
          <w:sz w:val="24"/>
          <w:lang w:val="en-US" w:eastAsia="zh-CN"/>
          <w14:textFill>
            <w14:solidFill>
              <w14:schemeClr w14:val="tx1"/>
            </w14:solidFill>
          </w14:textFill>
        </w:rPr>
        <w:t>有限公司</w:t>
      </w:r>
      <w:r>
        <w:rPr>
          <w:rFonts w:hint="eastAsia" w:ascii="宋体" w:hAnsi="宋体" w:cs="仿宋"/>
          <w:bCs/>
          <w:color w:val="000000" w:themeColor="text1"/>
          <w:sz w:val="24"/>
          <w14:textFill>
            <w14:solidFill>
              <w14:schemeClr w14:val="tx1"/>
            </w14:solidFill>
          </w14:textFill>
        </w:rPr>
        <w:t>投资</w:t>
      </w:r>
      <w:r>
        <w:rPr>
          <w:rFonts w:hint="eastAsia" w:ascii="宋体" w:hAnsi="宋体" w:cs="仿宋"/>
          <w:bCs/>
          <w:color w:val="000000" w:themeColor="text1"/>
          <w:sz w:val="24"/>
          <w:lang w:val="en-US" w:eastAsia="zh-CN"/>
          <w14:textFill>
            <w14:solidFill>
              <w14:schemeClr w14:val="tx1"/>
            </w14:solidFill>
          </w14:textFill>
        </w:rPr>
        <w:t>管理</w:t>
      </w:r>
      <w:r>
        <w:rPr>
          <w:rFonts w:hint="eastAsia" w:ascii="宋体" w:hAnsi="宋体" w:cs="仿宋"/>
          <w:bCs/>
          <w:color w:val="000000" w:themeColor="text1"/>
          <w:sz w:val="24"/>
          <w14:textFill>
            <w14:solidFill>
              <w14:schemeClr w14:val="tx1"/>
            </w14:solidFill>
          </w14:textFill>
        </w:rPr>
        <w:t>部，且需在截止日期前将电子版报价文件（扫描盖章P</w:t>
      </w:r>
      <w:r>
        <w:rPr>
          <w:rFonts w:ascii="宋体" w:hAnsi="宋体" w:cs="仿宋"/>
          <w:bCs/>
          <w:color w:val="000000" w:themeColor="text1"/>
          <w:sz w:val="24"/>
          <w14:textFill>
            <w14:solidFill>
              <w14:schemeClr w14:val="tx1"/>
            </w14:solidFill>
          </w14:textFill>
        </w:rPr>
        <w:t>DF</w:t>
      </w:r>
      <w:r>
        <w:rPr>
          <w:rFonts w:hint="eastAsia" w:ascii="宋体" w:hAnsi="宋体" w:cs="仿宋"/>
          <w:bCs/>
          <w:color w:val="000000" w:themeColor="text1"/>
          <w:sz w:val="24"/>
          <w14:textFill>
            <w14:solidFill>
              <w14:schemeClr w14:val="tx1"/>
            </w14:solidFill>
          </w14:textFill>
        </w:rPr>
        <w:t>格式）发至指定邮箱：xp_li733@chinalco.com.cn</w:t>
      </w:r>
    </w:p>
    <w:bookmarkEnd w:id="24"/>
    <w:p w14:paraId="768DDB11">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6.2 唱价地点：中铝中州铝业有限公司一楼会议室</w:t>
      </w:r>
    </w:p>
    <w:p w14:paraId="1768A003">
      <w:pPr>
        <w:pStyle w:val="2"/>
        <w:rPr>
          <w:rFonts w:ascii="仿宋" w:hAnsi="仿宋" w:eastAsia="仿宋" w:cs="仿宋"/>
          <w:bCs/>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w:t>
      </w:r>
      <w:bookmarkEnd w:id="21"/>
      <w:bookmarkEnd w:id="22"/>
      <w:bookmarkEnd w:id="23"/>
      <w:r>
        <w:rPr>
          <w:rFonts w:hint="eastAsia" w:ascii="仿宋" w:hAnsi="仿宋" w:eastAsia="仿宋" w:cs="仿宋"/>
          <w:color w:val="000000" w:themeColor="text1"/>
          <w:sz w:val="28"/>
          <w:szCs w:val="28"/>
          <w14:textFill>
            <w14:solidFill>
              <w14:schemeClr w14:val="tx1"/>
            </w14:solidFill>
          </w14:textFill>
        </w:rPr>
        <w:t>注意事项</w:t>
      </w:r>
    </w:p>
    <w:p w14:paraId="28EE1FA1">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我公司仅在中铝中州铝业有限公司（https://zzly.chinalco.com.cn/）发布有关该项目的采购信息，我公司郑重提醒报价人：与该项目相关采购事宜均须与我公司指定人员联系，我公司对任何转载信息及由此产生的后果均不承担任何责任。</w:t>
      </w:r>
    </w:p>
    <w:p w14:paraId="04731A96">
      <w:pPr>
        <w:pStyle w:val="2"/>
        <w:rPr>
          <w:rFonts w:ascii="仿宋" w:hAnsi="仿宋" w:eastAsia="仿宋" w:cs="仿宋"/>
          <w:bCs/>
          <w:color w:val="000000" w:themeColor="text1"/>
          <w:sz w:val="28"/>
          <w:szCs w:val="28"/>
          <w14:textFill>
            <w14:solidFill>
              <w14:schemeClr w14:val="tx1"/>
            </w14:solidFill>
          </w14:textFill>
        </w:rPr>
      </w:pPr>
      <w:bookmarkStart w:id="25" w:name="_Toc528139662"/>
      <w:bookmarkStart w:id="26" w:name="_Toc517804010"/>
      <w:bookmarkStart w:id="27" w:name="_Toc29043940"/>
      <w:r>
        <w:rPr>
          <w:rFonts w:ascii="仿宋" w:hAnsi="仿宋" w:eastAsia="仿宋" w:cs="仿宋"/>
          <w:color w:val="000000" w:themeColor="text1"/>
          <w:sz w:val="28"/>
          <w:szCs w:val="28"/>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w:t>
      </w:r>
      <w:bookmarkEnd w:id="25"/>
      <w:bookmarkEnd w:id="26"/>
      <w:r>
        <w:rPr>
          <w:rFonts w:hint="eastAsia" w:ascii="仿宋" w:hAnsi="仿宋" w:eastAsia="仿宋" w:cs="仿宋"/>
          <w:color w:val="000000" w:themeColor="text1"/>
          <w:sz w:val="28"/>
          <w:szCs w:val="28"/>
          <w14:textFill>
            <w14:solidFill>
              <w14:schemeClr w14:val="tx1"/>
            </w14:solidFill>
          </w14:textFill>
        </w:rPr>
        <w:t>监督部门</w:t>
      </w:r>
      <w:bookmarkEnd w:id="27"/>
    </w:p>
    <w:p w14:paraId="6D38478B">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本采购项目的监督部门为中铝中州铝业有限公司纪委工作部。</w:t>
      </w:r>
    </w:p>
    <w:p w14:paraId="4B66553E">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电话：0391-3503580</w:t>
      </w:r>
    </w:p>
    <w:p w14:paraId="13735795">
      <w:pPr>
        <w:pStyle w:val="2"/>
        <w:rPr>
          <w:rFonts w:ascii="仿宋" w:hAnsi="仿宋" w:eastAsia="仿宋" w:cs="仿宋"/>
          <w:bCs/>
          <w:color w:val="000000" w:themeColor="text1"/>
          <w:sz w:val="28"/>
          <w:szCs w:val="28"/>
          <w14:textFill>
            <w14:solidFill>
              <w14:schemeClr w14:val="tx1"/>
            </w14:solidFill>
          </w14:textFill>
        </w:rPr>
      </w:pPr>
      <w:bookmarkStart w:id="28" w:name="_Toc517804011"/>
      <w:bookmarkStart w:id="29" w:name="_Toc29043941"/>
      <w:bookmarkStart w:id="30" w:name="_Toc528139663"/>
      <w:r>
        <w:rPr>
          <w:rFonts w:ascii="仿宋" w:hAnsi="仿宋" w:eastAsia="仿宋" w:cs="仿宋"/>
          <w:color w:val="000000" w:themeColor="text1"/>
          <w:sz w:val="28"/>
          <w:szCs w:val="28"/>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 联系方式</w:t>
      </w:r>
      <w:bookmarkEnd w:id="28"/>
      <w:bookmarkEnd w:id="29"/>
      <w:bookmarkEnd w:id="30"/>
    </w:p>
    <w:p w14:paraId="2188ADF3">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采购人：</w:t>
      </w:r>
      <w:r>
        <w:rPr>
          <w:rFonts w:hint="eastAsia" w:ascii="宋体" w:hAnsi="宋体" w:cs="仿宋"/>
          <w:bCs/>
          <w:color w:val="000000" w:themeColor="text1"/>
          <w:sz w:val="10"/>
          <w14:textFill>
            <w14:solidFill>
              <w14:schemeClr w14:val="tx1"/>
            </w14:solidFill>
          </w14:textFill>
        </w:rPr>
        <w:t xml:space="preserve"> </w:t>
      </w:r>
      <w:r>
        <w:rPr>
          <w:rFonts w:hint="eastAsia" w:ascii="宋体" w:hAnsi="宋体" w:cs="仿宋"/>
          <w:bCs/>
          <w:color w:val="000000" w:themeColor="text1"/>
          <w:sz w:val="24"/>
          <w:lang w:val="en-US" w:eastAsia="zh-CN"/>
          <w14:textFill>
            <w14:solidFill>
              <w14:schemeClr w14:val="tx1"/>
            </w14:solidFill>
          </w14:textFill>
        </w:rPr>
        <w:t>中铝中州铝业</w:t>
      </w:r>
      <w:r>
        <w:rPr>
          <w:rFonts w:hint="eastAsia" w:ascii="宋体" w:hAnsi="宋体" w:cs="仿宋"/>
          <w:bCs/>
          <w:color w:val="000000" w:themeColor="text1"/>
          <w:sz w:val="24"/>
          <w14:textFill>
            <w14:solidFill>
              <w14:schemeClr w14:val="tx1"/>
            </w14:solidFill>
          </w14:textFill>
        </w:rPr>
        <w:t>有限公司</w:t>
      </w:r>
    </w:p>
    <w:p w14:paraId="710D0518">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地  址：河南省焦作市修武县七贤镇</w:t>
      </w:r>
    </w:p>
    <w:p w14:paraId="1023AF2E">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联系人：</w:t>
      </w:r>
      <w:r>
        <w:rPr>
          <w:rFonts w:hint="eastAsia" w:ascii="宋体" w:hAnsi="宋体" w:cs="仿宋"/>
          <w:bCs/>
          <w:color w:val="000000" w:themeColor="text1"/>
          <w:sz w:val="10"/>
          <w14:textFill>
            <w14:solidFill>
              <w14:schemeClr w14:val="tx1"/>
            </w14:solidFill>
          </w14:textFill>
        </w:rPr>
        <w:t xml:space="preserve"> </w:t>
      </w:r>
      <w:r>
        <w:rPr>
          <w:rFonts w:hint="eastAsia" w:ascii="宋体" w:hAnsi="宋体" w:cs="仿宋"/>
          <w:bCs/>
          <w:color w:val="000000" w:themeColor="text1"/>
          <w:sz w:val="24"/>
          <w:lang w:val="en-US" w:eastAsia="zh-CN"/>
          <w14:textFill>
            <w14:solidFill>
              <w14:schemeClr w14:val="tx1"/>
            </w14:solidFill>
          </w14:textFill>
        </w:rPr>
        <w:t>李旭鹏</w:t>
      </w:r>
      <w:r>
        <w:rPr>
          <w:rFonts w:hint="eastAsia" w:ascii="宋体" w:hAnsi="宋体" w:cs="仿宋"/>
          <w:bCs/>
          <w:color w:val="000000" w:themeColor="text1"/>
          <w:sz w:val="24"/>
          <w14:textFill>
            <w14:solidFill>
              <w14:schemeClr w14:val="tx1"/>
            </w14:solidFill>
          </w14:textFill>
        </w:rPr>
        <w:t xml:space="preserve">  </w:t>
      </w:r>
    </w:p>
    <w:p w14:paraId="04C45E49">
      <w:pPr>
        <w:autoSpaceDN w:val="0"/>
        <w:spacing w:line="360" w:lineRule="auto"/>
        <w:ind w:firstLine="480"/>
        <w:textAlignment w:val="center"/>
        <w:rPr>
          <w:rFonts w:hint="default" w:ascii="宋体" w:hAnsi="宋体" w:eastAsia="宋体" w:cs="仿宋"/>
          <w:bCs/>
          <w:color w:val="000000" w:themeColor="text1"/>
          <w:sz w:val="24"/>
          <w:lang w:val="en-US" w:eastAsia="zh-CN"/>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电  话：</w:t>
      </w:r>
      <w:r>
        <w:rPr>
          <w:rFonts w:hint="eastAsia" w:ascii="宋体" w:hAnsi="宋体" w:cs="仿宋"/>
          <w:bCs/>
          <w:color w:val="000000" w:themeColor="text1"/>
          <w:sz w:val="24"/>
          <w:lang w:val="en-US" w:eastAsia="zh-CN"/>
          <w14:textFill>
            <w14:solidFill>
              <w14:schemeClr w14:val="tx1"/>
            </w14:solidFill>
          </w14:textFill>
        </w:rPr>
        <w:t>17638911016</w:t>
      </w:r>
    </w:p>
    <w:p w14:paraId="26E69A96">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电子邮箱：xp_li733@chinalco.com.cn</w:t>
      </w:r>
    </w:p>
    <w:p w14:paraId="035387D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F2,Bold">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5MjZlYjE0NzJkYWMzNGFjYjZhZDEwNDA0YzFlZWIifQ=="/>
  </w:docVars>
  <w:rsids>
    <w:rsidRoot w:val="00000000"/>
    <w:rsid w:val="23F3166F"/>
    <w:rsid w:val="24B63930"/>
    <w:rsid w:val="2C023BDA"/>
    <w:rsid w:val="30E51705"/>
    <w:rsid w:val="75F96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Cambria" w:hAnsi="Cambria" w:cs="宋体"/>
      <w:sz w:val="32"/>
      <w:szCs w:val="32"/>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next w:val="4"/>
    <w:unhideWhenUsed/>
    <w:qFormat/>
    <w:uiPriority w:val="0"/>
    <w:pPr>
      <w:suppressAutoHyphens/>
      <w:spacing w:after="120"/>
    </w:pPr>
    <w:rPr>
      <w:rFonts w:ascii="Times New Roman" w:hAnsi="Times New Roman"/>
      <w:szCs w:val="24"/>
      <w:lang w:eastAsia="ar-SA"/>
    </w:rPr>
  </w:style>
  <w:style w:type="paragraph" w:styleId="4">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5">
    <w:name w:val="Body Text Indent"/>
    <w:basedOn w:val="1"/>
    <w:unhideWhenUsed/>
    <w:qFormat/>
    <w:uiPriority w:val="99"/>
    <w:pPr>
      <w:spacing w:after="120"/>
      <w:ind w:left="420" w:leftChars="200"/>
    </w:pPr>
  </w:style>
  <w:style w:type="paragraph" w:styleId="6">
    <w:name w:val="Body Text First Indent"/>
    <w:basedOn w:val="3"/>
    <w:next w:val="7"/>
    <w:qFormat/>
    <w:uiPriority w:val="99"/>
    <w:pPr>
      <w:ind w:firstLine="420" w:firstLineChars="100"/>
    </w:pPr>
    <w:rPr>
      <w:rFonts w:ascii="Calibri" w:hAnsi="Calibri" w:eastAsia="宋体" w:cs="Times New Roman"/>
    </w:rPr>
  </w:style>
  <w:style w:type="paragraph" w:styleId="7">
    <w:name w:val="Body Text First Indent 2"/>
    <w:basedOn w:val="5"/>
    <w:next w:val="6"/>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1529</Words>
  <Characters>1811</Characters>
  <Lines>0</Lines>
  <Paragraphs>0</Paragraphs>
  <TotalTime>6</TotalTime>
  <ScaleCrop>false</ScaleCrop>
  <LinksUpToDate>false</LinksUpToDate>
  <CharactersWithSpaces>2109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2025-03-10T00:47:00Z</dcterms:created>
  <dc:creator>Administrator</dc:creator>
  <cp:lastModifiedBy>麦海一粟</cp:lastModifiedBy>
  <dcterms:modified xsi:type="dcterms:W3CDTF">2025-03-18T09:00:09Z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40E56CADE95742C9B83BE8B1E39BE70B_12</vt:lpwstr>
  </property>
</Properties>
</file>