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b/>
          <w:bCs/>
          <w:snapToGrid w:val="0"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b/>
          <w:bCs/>
          <w:snapToGrid w:val="0"/>
          <w:color w:val="000000"/>
          <w:kern w:val="0"/>
          <w:sz w:val="44"/>
          <w:szCs w:val="44"/>
        </w:rPr>
        <w:t>2025年中州企业全口径税务专业服务及相关事宜CG-ZZ-202503-CWB-KJK-01采购结果公告</w:t>
      </w:r>
    </w:p>
    <w:p>
      <w:pPr>
        <w:spacing w:line="440" w:lineRule="exact"/>
        <w:jc w:val="center"/>
        <w:rPr>
          <w:rFonts w:ascii="仿宋_GB2312" w:eastAsia="仿宋_GB2312"/>
          <w:b/>
          <w:bCs/>
          <w:snapToGrid w:val="0"/>
          <w:color w:val="000000"/>
          <w:kern w:val="0"/>
          <w:sz w:val="44"/>
          <w:szCs w:val="44"/>
        </w:rPr>
      </w:pPr>
    </w:p>
    <w:p>
      <w:pPr>
        <w:spacing w:line="440" w:lineRule="exact"/>
        <w:rPr>
          <w:rFonts w:ascii="宋体" w:hAnsi="宋体"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采购编号：CG-ZZ-202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-CWB-KJK-001 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年税政业务咨询服务、所得税汇算清缴的鉴证、高新技术企业维护服务等</w:t>
      </w: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拟中选单位：焦作惠仁税务师事务所有限公司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公示时间：自公告发布之日48小时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投诉举报部门：公司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纪委工作部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电话：0391-3503580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传真：0391-3502465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"mailto:zzlyjw02@126.com"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</w:rPr>
        <w:t>zzlyjw02@126.com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</w:t>
      </w:r>
    </w:p>
    <w:p>
      <w:pPr>
        <w:spacing w:line="4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40" w:lineRule="exact"/>
        <w:ind w:firstLine="8160" w:firstLineChars="2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中铝中州铝业有限公司财务部</w:t>
      </w:r>
    </w:p>
    <w:p>
      <w:pPr>
        <w:spacing w:line="440" w:lineRule="exact"/>
        <w:ind w:firstLine="10080" w:firstLineChars="3150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-0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</w:p>
    <w:sectPr>
      <w:pgSz w:w="16840" w:h="11907" w:orient="landscape"/>
      <w:pgMar w:top="1247" w:right="1418" w:bottom="1247" w:left="1134" w:header="851" w:footer="851" w:gutter="0"/>
      <w:paperSrc w:first="7" w:other="7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018"/>
    <w:rsid w:val="000179A8"/>
    <w:rsid w:val="000323FD"/>
    <w:rsid w:val="000359A3"/>
    <w:rsid w:val="00042B70"/>
    <w:rsid w:val="00095ECF"/>
    <w:rsid w:val="000A2698"/>
    <w:rsid w:val="000E503F"/>
    <w:rsid w:val="000F42D3"/>
    <w:rsid w:val="0010799C"/>
    <w:rsid w:val="00142A58"/>
    <w:rsid w:val="00163162"/>
    <w:rsid w:val="00186F52"/>
    <w:rsid w:val="00194206"/>
    <w:rsid w:val="001A2941"/>
    <w:rsid w:val="001B38C9"/>
    <w:rsid w:val="001E68E8"/>
    <w:rsid w:val="00203FFD"/>
    <w:rsid w:val="00217CA4"/>
    <w:rsid w:val="00222506"/>
    <w:rsid w:val="00233C40"/>
    <w:rsid w:val="00234365"/>
    <w:rsid w:val="00235374"/>
    <w:rsid w:val="002401DC"/>
    <w:rsid w:val="002679EA"/>
    <w:rsid w:val="002732B8"/>
    <w:rsid w:val="00282942"/>
    <w:rsid w:val="002D2317"/>
    <w:rsid w:val="003054FE"/>
    <w:rsid w:val="003223F8"/>
    <w:rsid w:val="0036697B"/>
    <w:rsid w:val="0037605A"/>
    <w:rsid w:val="003A3B3A"/>
    <w:rsid w:val="003A41A2"/>
    <w:rsid w:val="003C0179"/>
    <w:rsid w:val="003E551A"/>
    <w:rsid w:val="004057B1"/>
    <w:rsid w:val="00447CF9"/>
    <w:rsid w:val="00475537"/>
    <w:rsid w:val="004A071B"/>
    <w:rsid w:val="004A2682"/>
    <w:rsid w:val="004D5E09"/>
    <w:rsid w:val="004F3F4E"/>
    <w:rsid w:val="00502886"/>
    <w:rsid w:val="00517845"/>
    <w:rsid w:val="00524F45"/>
    <w:rsid w:val="00540EB7"/>
    <w:rsid w:val="005A36D2"/>
    <w:rsid w:val="005D549F"/>
    <w:rsid w:val="005E2134"/>
    <w:rsid w:val="0060396F"/>
    <w:rsid w:val="00661F84"/>
    <w:rsid w:val="00682A3B"/>
    <w:rsid w:val="006B34D3"/>
    <w:rsid w:val="006E4CBC"/>
    <w:rsid w:val="006E6F84"/>
    <w:rsid w:val="00725163"/>
    <w:rsid w:val="00790DAD"/>
    <w:rsid w:val="007B7D66"/>
    <w:rsid w:val="007C0B7C"/>
    <w:rsid w:val="007C64CD"/>
    <w:rsid w:val="007F143A"/>
    <w:rsid w:val="008067D5"/>
    <w:rsid w:val="00827939"/>
    <w:rsid w:val="00830D6F"/>
    <w:rsid w:val="00835FAF"/>
    <w:rsid w:val="008548C2"/>
    <w:rsid w:val="00862878"/>
    <w:rsid w:val="00876D0C"/>
    <w:rsid w:val="008949D1"/>
    <w:rsid w:val="008B6839"/>
    <w:rsid w:val="008D7B44"/>
    <w:rsid w:val="008E4C1E"/>
    <w:rsid w:val="008E6305"/>
    <w:rsid w:val="00916D5E"/>
    <w:rsid w:val="009545C1"/>
    <w:rsid w:val="009A5BA7"/>
    <w:rsid w:val="00A13CDC"/>
    <w:rsid w:val="00A627A3"/>
    <w:rsid w:val="00A70137"/>
    <w:rsid w:val="00A73506"/>
    <w:rsid w:val="00A9370E"/>
    <w:rsid w:val="00A97D2F"/>
    <w:rsid w:val="00AA0B57"/>
    <w:rsid w:val="00AA523C"/>
    <w:rsid w:val="00AB3D16"/>
    <w:rsid w:val="00AE4018"/>
    <w:rsid w:val="00AF5F13"/>
    <w:rsid w:val="00B0259B"/>
    <w:rsid w:val="00B0568C"/>
    <w:rsid w:val="00B121A3"/>
    <w:rsid w:val="00B41303"/>
    <w:rsid w:val="00B60870"/>
    <w:rsid w:val="00B637AC"/>
    <w:rsid w:val="00B74298"/>
    <w:rsid w:val="00B82BA6"/>
    <w:rsid w:val="00B91FD9"/>
    <w:rsid w:val="00B96033"/>
    <w:rsid w:val="00BD4F02"/>
    <w:rsid w:val="00BE4394"/>
    <w:rsid w:val="00C15306"/>
    <w:rsid w:val="00C33D5E"/>
    <w:rsid w:val="00C441F6"/>
    <w:rsid w:val="00C56D52"/>
    <w:rsid w:val="00C6107A"/>
    <w:rsid w:val="00C8173A"/>
    <w:rsid w:val="00CC0551"/>
    <w:rsid w:val="00D239B0"/>
    <w:rsid w:val="00D57B39"/>
    <w:rsid w:val="00D77913"/>
    <w:rsid w:val="00DA0BC6"/>
    <w:rsid w:val="00DC7373"/>
    <w:rsid w:val="00DD196A"/>
    <w:rsid w:val="00DF1AC5"/>
    <w:rsid w:val="00E27D2B"/>
    <w:rsid w:val="00E32811"/>
    <w:rsid w:val="00E35DC6"/>
    <w:rsid w:val="00E574E3"/>
    <w:rsid w:val="00E74137"/>
    <w:rsid w:val="00E83E33"/>
    <w:rsid w:val="00EA2317"/>
    <w:rsid w:val="00EC3762"/>
    <w:rsid w:val="00EE1B4B"/>
    <w:rsid w:val="00EE7EF0"/>
    <w:rsid w:val="00EF2BD7"/>
    <w:rsid w:val="00EF7CFA"/>
    <w:rsid w:val="00F1727F"/>
    <w:rsid w:val="00F35517"/>
    <w:rsid w:val="00F9797A"/>
    <w:rsid w:val="00FD292D"/>
    <w:rsid w:val="00FF10F1"/>
    <w:rsid w:val="04925CA7"/>
    <w:rsid w:val="083E17D4"/>
    <w:rsid w:val="245F4516"/>
    <w:rsid w:val="386970D6"/>
    <w:rsid w:val="3FAE3CDE"/>
    <w:rsid w:val="44F506FA"/>
    <w:rsid w:val="478878F9"/>
    <w:rsid w:val="48E870D2"/>
    <w:rsid w:val="5D193DF1"/>
    <w:rsid w:val="7D472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194</Characters>
  <Lines>1</Lines>
  <Paragraphs>1</Paragraphs>
  <TotalTime>46</TotalTime>
  <ScaleCrop>false</ScaleCrop>
  <LinksUpToDate>false</LinksUpToDate>
  <CharactersWithSpaces>227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2019-05-13T01:31:00Z</dcterms:created>
  <dc:creator>zhuo_yunming</dc:creator>
  <cp:lastModifiedBy>Administrator</cp:lastModifiedBy>
  <dcterms:modified xsi:type="dcterms:W3CDTF">2025-04-25T06:53:17Z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49EE3C5281604B8399E787E9A838A95F</vt:lpwstr>
  </property>
</Properties>
</file>