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240" w:line="480" w:lineRule="auto"/>
        <w:ind w:left="3092" w:hanging="3092" w:hangingChars="1100"/>
        <w:rPr>
          <w:rFonts w:cs="华文中宋" w:asciiTheme="minorEastAsia" w:hAnsiTheme="minorEastAsia" w:eastAsiaTheme="minorEastAsia"/>
          <w:b/>
          <w:color w:val="FF0000"/>
          <w:sz w:val="28"/>
          <w:szCs w:val="28"/>
        </w:rPr>
      </w:pPr>
    </w:p>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hint="eastAsia" w:asciiTheme="minorEastAsia" w:hAnsiTheme="minorEastAsia" w:eastAsiaTheme="minorEastAsia"/>
          <w:b/>
          <w:sz w:val="52"/>
          <w:szCs w:val="28"/>
          <w:lang w:eastAsia="zh-CN"/>
        </w:rPr>
      </w:pPr>
      <w:r>
        <w:rPr>
          <w:rFonts w:hint="eastAsia" w:asciiTheme="minorEastAsia" w:hAnsiTheme="minorEastAsia" w:eastAsiaTheme="minorEastAsia"/>
          <w:b/>
          <w:sz w:val="52"/>
          <w:szCs w:val="28"/>
        </w:rPr>
        <w:t>采购</w:t>
      </w:r>
      <w:r>
        <w:rPr>
          <w:rFonts w:hint="eastAsia" w:asciiTheme="minorEastAsia" w:hAnsiTheme="minorEastAsia" w:eastAsiaTheme="minorEastAsia"/>
          <w:b/>
          <w:sz w:val="52"/>
          <w:szCs w:val="28"/>
          <w:lang w:eastAsia="zh-CN"/>
        </w:rPr>
        <w:t>公告</w:t>
      </w:r>
    </w:p>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asciiTheme="minorEastAsia" w:hAnsiTheme="minorEastAsia" w:eastAsiaTheme="minorEastAsia"/>
          <w:b/>
          <w:sz w:val="28"/>
          <w:szCs w:val="28"/>
        </w:rPr>
      </w:pPr>
    </w:p>
    <w:p>
      <w:pPr>
        <w:spacing w:before="156" w:after="156" w:line="360" w:lineRule="auto"/>
        <w:ind w:firstLine="1205" w:firstLineChars="300"/>
        <w:jc w:val="center"/>
        <w:rPr>
          <w:rFonts w:hint="eastAsia" w:asciiTheme="minorEastAsia" w:hAnsiTheme="minorEastAsia" w:eastAsiaTheme="minorEastAsia"/>
          <w:b/>
          <w:sz w:val="40"/>
          <w:szCs w:val="28"/>
          <w:lang w:val="en-US" w:eastAsia="zh-CN"/>
        </w:rPr>
      </w:pPr>
      <w:r>
        <w:rPr>
          <w:rFonts w:hint="eastAsia" w:asciiTheme="minorEastAsia" w:hAnsiTheme="minorEastAsia" w:eastAsiaTheme="minorEastAsia"/>
          <w:b/>
          <w:sz w:val="40"/>
          <w:szCs w:val="28"/>
        </w:rPr>
        <w:t>采购编号：</w:t>
      </w:r>
      <w:bookmarkStart w:id="0" w:name="_Hlk88825156"/>
      <w:r>
        <w:rPr>
          <w:rFonts w:hint="eastAsia" w:asciiTheme="minorEastAsia" w:hAnsiTheme="minorEastAsia" w:eastAsiaTheme="minorEastAsia"/>
          <w:b/>
          <w:sz w:val="40"/>
          <w:szCs w:val="28"/>
        </w:rPr>
        <w:t>CG-ZZ-202</w:t>
      </w:r>
      <w:r>
        <w:rPr>
          <w:rFonts w:hint="eastAsia" w:asciiTheme="minorEastAsia" w:hAnsiTheme="minorEastAsia" w:eastAsiaTheme="minorEastAsia"/>
          <w:b/>
          <w:sz w:val="40"/>
          <w:szCs w:val="28"/>
          <w:lang w:val="en-US" w:eastAsia="zh-CN"/>
        </w:rPr>
        <w:t>509</w:t>
      </w:r>
      <w:r>
        <w:rPr>
          <w:rFonts w:hint="eastAsia" w:asciiTheme="minorEastAsia" w:hAnsiTheme="minorEastAsia" w:eastAsiaTheme="minorEastAsia"/>
          <w:b/>
          <w:sz w:val="40"/>
          <w:szCs w:val="28"/>
        </w:rPr>
        <w:t>-JWB-SJK-00</w:t>
      </w:r>
      <w:r>
        <w:rPr>
          <w:rFonts w:hint="eastAsia" w:asciiTheme="minorEastAsia" w:hAnsiTheme="minorEastAsia" w:eastAsiaTheme="minorEastAsia"/>
          <w:b/>
          <w:sz w:val="40"/>
          <w:szCs w:val="28"/>
          <w:lang w:val="en-US" w:eastAsia="zh-CN"/>
        </w:rPr>
        <w:t>1</w:t>
      </w:r>
    </w:p>
    <w:bookmarkEnd w:id="0"/>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asciiTheme="minorEastAsia" w:hAnsiTheme="minorEastAsia" w:eastAsiaTheme="minorEastAsia"/>
          <w:b/>
          <w:sz w:val="28"/>
          <w:szCs w:val="28"/>
        </w:rPr>
      </w:pPr>
      <w:r>
        <w:rPr>
          <w:rFonts w:asciiTheme="minorEastAsia" w:hAnsiTheme="minorEastAsia" w:eastAsiaTheme="minorEastAsia"/>
          <w:color w:val="000000"/>
          <w:sz w:val="28"/>
          <w:szCs w:val="28"/>
        </w:rPr>
        <w:drawing>
          <wp:inline distT="0" distB="0" distL="114300" distR="114300">
            <wp:extent cx="1247775" cy="1219200"/>
            <wp:effectExtent l="0" t="0" r="285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247775" cy="1219200"/>
                    </a:xfrm>
                    <a:prstGeom prst="rect">
                      <a:avLst/>
                    </a:prstGeom>
                    <a:noFill/>
                    <a:ln>
                      <a:noFill/>
                    </a:ln>
                    <a:effectLst>
                      <a:prstShdw prst="shdw17" dist="17961">
                        <a:srgbClr val="808080"/>
                      </a:prstShdw>
                    </a:effectLst>
                  </pic:spPr>
                </pic:pic>
              </a:graphicData>
            </a:graphic>
          </wp:inline>
        </w:drawing>
      </w:r>
    </w:p>
    <w:p>
      <w:pPr>
        <w:spacing w:before="156" w:after="156" w:line="360" w:lineRule="auto"/>
        <w:ind w:firstLine="843" w:firstLineChars="300"/>
        <w:jc w:val="center"/>
        <w:rPr>
          <w:rFonts w:asciiTheme="minorEastAsia" w:hAnsiTheme="minorEastAsia" w:eastAsiaTheme="minorEastAsia"/>
          <w:b/>
          <w:sz w:val="28"/>
          <w:szCs w:val="28"/>
        </w:rPr>
      </w:pPr>
    </w:p>
    <w:p>
      <w:pPr>
        <w:spacing w:before="156" w:after="156" w:line="360" w:lineRule="auto"/>
        <w:ind w:firstLine="402" w:firstLineChars="100"/>
        <w:jc w:val="center"/>
        <w:rPr>
          <w:rFonts w:hint="eastAsia" w:asciiTheme="minorEastAsia" w:hAnsiTheme="minorEastAsia" w:eastAsiaTheme="minorEastAsia"/>
          <w:b/>
          <w:sz w:val="40"/>
          <w:szCs w:val="28"/>
          <w:lang w:eastAsia="zh-CN"/>
        </w:rPr>
      </w:pPr>
      <w:r>
        <w:rPr>
          <w:rFonts w:hint="eastAsia" w:asciiTheme="minorEastAsia" w:hAnsiTheme="minorEastAsia" w:eastAsiaTheme="minorEastAsia"/>
          <w:b/>
          <w:sz w:val="40"/>
          <w:szCs w:val="28"/>
        </w:rPr>
        <w:t>采购人：中铝中州</w:t>
      </w:r>
      <w:r>
        <w:rPr>
          <w:rFonts w:asciiTheme="minorEastAsia" w:hAnsiTheme="minorEastAsia" w:eastAsiaTheme="minorEastAsia"/>
          <w:b/>
          <w:sz w:val="40"/>
          <w:szCs w:val="28"/>
        </w:rPr>
        <w:t>铝业有限公司</w:t>
      </w:r>
      <w:r>
        <w:rPr>
          <w:rFonts w:hint="eastAsia" w:asciiTheme="minorEastAsia" w:hAnsiTheme="minorEastAsia" w:eastAsiaTheme="minorEastAsia"/>
          <w:b/>
          <w:sz w:val="40"/>
          <w:szCs w:val="28"/>
          <w:lang w:eastAsia="zh-CN"/>
        </w:rPr>
        <w:t>纪委工作部</w:t>
      </w:r>
    </w:p>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asciiTheme="minorEastAsia" w:hAnsiTheme="minorEastAsia" w:eastAsiaTheme="minorEastAsia"/>
          <w:b/>
          <w:sz w:val="28"/>
          <w:szCs w:val="28"/>
        </w:rPr>
      </w:pPr>
    </w:p>
    <w:p>
      <w:pPr>
        <w:spacing w:before="156" w:after="156" w:line="360" w:lineRule="auto"/>
        <w:jc w:val="center"/>
        <w:rPr>
          <w:rFonts w:asciiTheme="minorEastAsia" w:hAnsiTheme="minorEastAsia" w:eastAsiaTheme="minorEastAsia"/>
          <w:b/>
          <w:sz w:val="28"/>
          <w:szCs w:val="28"/>
        </w:rPr>
      </w:pPr>
    </w:p>
    <w:p>
      <w:pPr>
        <w:pStyle w:val="2"/>
        <w:numPr>
          <w:ilvl w:val="0"/>
          <w:numId w:val="1"/>
        </w:numPr>
        <w:spacing w:line="560" w:lineRule="exact"/>
        <w:jc w:val="both"/>
        <w:rPr>
          <w:rFonts w:cs="华文中宋" w:asciiTheme="minorEastAsia" w:hAnsiTheme="minorEastAsia" w:eastAsiaTheme="minorEastAsia"/>
          <w:b/>
          <w:bCs/>
          <w:sz w:val="28"/>
          <w:szCs w:val="28"/>
        </w:rPr>
      </w:pPr>
      <w:r>
        <w:rPr>
          <w:rFonts w:hint="eastAsia" w:cs="华文中宋" w:asciiTheme="minorEastAsia" w:hAnsiTheme="minorEastAsia" w:eastAsiaTheme="minorEastAsia"/>
          <w:b/>
          <w:bCs/>
          <w:sz w:val="28"/>
          <w:szCs w:val="28"/>
        </w:rPr>
        <w:t>采购说明</w:t>
      </w:r>
    </w:p>
    <w:p>
      <w:pPr>
        <w:pStyle w:val="3"/>
        <w:autoSpaceDE w:val="0"/>
        <w:spacing w:before="0" w:beforeAutospacing="0" w:after="0" w:afterAutospacing="0" w:line="560" w:lineRule="atLeast"/>
        <w:ind w:firstLine="420" w:firstLineChars="1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中铝中州铝业有限公司</w:t>
      </w:r>
      <w:r>
        <w:rPr>
          <w:rFonts w:hint="eastAsia" w:cs="仿宋_GB2312" w:asciiTheme="minorEastAsia" w:hAnsiTheme="minorEastAsia" w:eastAsiaTheme="minorEastAsia"/>
          <w:sz w:val="28"/>
          <w:szCs w:val="28"/>
          <w:lang w:eastAsia="zh-CN"/>
        </w:rPr>
        <w:t>纪委工作部</w:t>
      </w:r>
      <w:r>
        <w:rPr>
          <w:rFonts w:hint="eastAsia" w:cs="仿宋_GB2312" w:asciiTheme="minorEastAsia" w:hAnsiTheme="minorEastAsia" w:eastAsiaTheme="minorEastAsia"/>
          <w:sz w:val="28"/>
          <w:szCs w:val="28"/>
        </w:rPr>
        <w:t>（以下简称采购单位）拟对</w:t>
      </w:r>
      <w:r>
        <w:rPr>
          <w:rFonts w:hint="eastAsia" w:cs="华文中宋" w:asciiTheme="minorEastAsia" w:hAnsiTheme="minorEastAsia" w:eastAsiaTheme="minorEastAsia"/>
          <w:sz w:val="28"/>
          <w:szCs w:val="28"/>
        </w:rPr>
        <w:t>广联达计价软件</w:t>
      </w:r>
      <w:r>
        <w:rPr>
          <w:rFonts w:hint="eastAsia" w:cs="仿宋_GB2312" w:asciiTheme="minorEastAsia" w:hAnsiTheme="minorEastAsia" w:eastAsiaTheme="minorEastAsia"/>
          <w:sz w:val="28"/>
          <w:szCs w:val="28"/>
        </w:rPr>
        <w:t>进行直接采购。</w:t>
      </w:r>
    </w:p>
    <w:p>
      <w:pPr>
        <w:pStyle w:val="3"/>
        <w:autoSpaceDE w:val="0"/>
        <w:spacing w:before="0" w:beforeAutospacing="0" w:after="0" w:afterAutospacing="0" w:line="560" w:lineRule="atLeast"/>
        <w:ind w:firstLine="64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一、采购项目编号：</w:t>
      </w:r>
      <w:r>
        <w:rPr>
          <w:rFonts w:hint="eastAsia" w:cs="仿宋_GB2312" w:asciiTheme="minorEastAsia" w:hAnsiTheme="minorEastAsia" w:eastAsiaTheme="minorEastAsia"/>
          <w:sz w:val="28"/>
          <w:szCs w:val="28"/>
          <w:highlight w:val="none"/>
        </w:rPr>
        <w:t>CG-ZZ-202</w:t>
      </w:r>
      <w:r>
        <w:rPr>
          <w:rFonts w:hint="eastAsia" w:cs="仿宋_GB2312" w:asciiTheme="minorEastAsia" w:hAnsiTheme="minorEastAsia" w:eastAsiaTheme="minorEastAsia"/>
          <w:sz w:val="28"/>
          <w:szCs w:val="28"/>
          <w:highlight w:val="none"/>
          <w:lang w:val="en-US" w:eastAsia="zh-CN"/>
        </w:rPr>
        <w:t>509</w:t>
      </w:r>
      <w:r>
        <w:rPr>
          <w:rFonts w:hint="eastAsia" w:cs="仿宋_GB2312" w:asciiTheme="minorEastAsia" w:hAnsiTheme="minorEastAsia" w:eastAsiaTheme="minorEastAsia"/>
          <w:sz w:val="28"/>
          <w:szCs w:val="28"/>
          <w:highlight w:val="none"/>
        </w:rPr>
        <w:t>-JWB-SJK-001</w:t>
      </w:r>
    </w:p>
    <w:p>
      <w:pPr>
        <w:pStyle w:val="3"/>
        <w:autoSpaceDE w:val="0"/>
        <w:spacing w:before="0" w:beforeAutospacing="0" w:after="0" w:afterAutospacing="0" w:line="560" w:lineRule="atLeast"/>
        <w:ind w:firstLine="64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二、采购项目的名称、内容、期限、交货地点：</w:t>
      </w:r>
    </w:p>
    <w:tbl>
      <w:tblPr>
        <w:tblStyle w:val="4"/>
        <w:tblW w:w="93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85"/>
        <w:gridCol w:w="2506"/>
        <w:gridCol w:w="3114"/>
        <w:gridCol w:w="1132"/>
        <w:gridCol w:w="1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Style w:val="6"/>
                <w:rFonts w:hint="eastAsia" w:cs="仿宋_GB2312" w:asciiTheme="minorEastAsia" w:hAnsiTheme="minorEastAsia" w:eastAsiaTheme="minorEastAsia"/>
                <w:sz w:val="28"/>
                <w:szCs w:val="28"/>
              </w:rPr>
              <w:t>包号</w:t>
            </w:r>
          </w:p>
        </w:tc>
        <w:tc>
          <w:tcPr>
            <w:tcW w:w="2506"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Style w:val="6"/>
                <w:rFonts w:hint="eastAsia" w:cs="仿宋_GB2312" w:asciiTheme="minorEastAsia" w:hAnsiTheme="minorEastAsia" w:eastAsiaTheme="minorEastAsia"/>
                <w:sz w:val="28"/>
                <w:szCs w:val="28"/>
              </w:rPr>
              <w:t>包的名称</w:t>
            </w:r>
          </w:p>
        </w:tc>
        <w:tc>
          <w:tcPr>
            <w:tcW w:w="311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Style w:val="6"/>
                <w:rFonts w:hint="eastAsia" w:cs="仿宋_GB2312" w:asciiTheme="minorEastAsia" w:hAnsiTheme="minorEastAsia" w:eastAsiaTheme="minorEastAsia"/>
                <w:sz w:val="28"/>
                <w:szCs w:val="28"/>
              </w:rPr>
              <w:t>内容</w:t>
            </w:r>
          </w:p>
        </w:tc>
        <w:tc>
          <w:tcPr>
            <w:tcW w:w="113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Style w:val="6"/>
                <w:rFonts w:hint="eastAsia" w:cs="仿宋_GB2312" w:asciiTheme="minorEastAsia" w:hAnsiTheme="minorEastAsia" w:eastAsiaTheme="minorEastAsia"/>
                <w:sz w:val="28"/>
                <w:szCs w:val="28"/>
              </w:rPr>
              <w:t>交货期限</w:t>
            </w:r>
          </w:p>
        </w:tc>
        <w:tc>
          <w:tcPr>
            <w:tcW w:w="199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Style w:val="6"/>
                <w:rFonts w:hint="eastAsia" w:cs="仿宋_GB2312" w:asciiTheme="minorEastAsia" w:hAnsiTheme="minorEastAsia" w:eastAsiaTheme="minorEastAsia"/>
                <w:sz w:val="28"/>
                <w:szCs w:val="28"/>
              </w:rPr>
              <w:t>交货</w:t>
            </w:r>
          </w:p>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Style w:val="6"/>
                <w:rFonts w:hint="eastAsia" w:cs="仿宋_GB2312" w:asciiTheme="minorEastAsia" w:hAnsiTheme="minorEastAsia" w:eastAsiaTheme="minorEastAsia"/>
                <w:sz w:val="28"/>
                <w:szCs w:val="28"/>
              </w:rPr>
              <w:t>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20" w:hRule="atLeast"/>
          <w:jc w:val="center"/>
        </w:trPr>
        <w:tc>
          <w:tcPr>
            <w:tcW w:w="5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1</w:t>
            </w:r>
          </w:p>
        </w:tc>
        <w:tc>
          <w:tcPr>
            <w:tcW w:w="2506"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autoSpaceDE w:val="0"/>
              <w:spacing w:before="0" w:beforeAutospacing="0" w:after="0" w:afterAutospacing="0" w:line="560" w:lineRule="atLeast"/>
              <w:jc w:val="center"/>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highlight w:val="none"/>
              </w:rPr>
              <w:t>广联达云计价平台软件采购项目</w:t>
            </w:r>
          </w:p>
        </w:tc>
        <w:tc>
          <w:tcPr>
            <w:tcW w:w="311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highlight w:val="none"/>
              </w:rPr>
              <w:t>广联达云计价平台软件</w:t>
            </w:r>
          </w:p>
        </w:tc>
        <w:tc>
          <w:tcPr>
            <w:tcW w:w="113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hint="eastAsia" w:asciiTheme="minorEastAsia" w:hAnsiTheme="minorEastAsia" w:eastAsiaTheme="minorEastAsia"/>
                <w:sz w:val="28"/>
                <w:szCs w:val="28"/>
                <w:highlight w:val="yellow"/>
                <w:lang w:eastAsia="zh-CN"/>
              </w:rPr>
            </w:pPr>
            <w:r>
              <w:rPr>
                <w:rFonts w:hint="eastAsia" w:asciiTheme="minorEastAsia" w:hAnsiTheme="minorEastAsia" w:eastAsiaTheme="minorEastAsia"/>
                <w:sz w:val="28"/>
                <w:szCs w:val="28"/>
                <w:highlight w:val="none"/>
                <w:lang w:val="en-US" w:eastAsia="zh-CN"/>
              </w:rPr>
              <w:t>自合同签订之日起7天内</w:t>
            </w:r>
          </w:p>
        </w:tc>
        <w:tc>
          <w:tcPr>
            <w:tcW w:w="199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ordWrap w:val="0"/>
              <w:autoSpaceDE w:val="0"/>
              <w:spacing w:before="0" w:beforeAutospacing="0" w:after="0" w:afterAutospacing="0" w:line="560" w:lineRule="atLeast"/>
              <w:jc w:val="center"/>
              <w:rPr>
                <w:rFonts w:hint="eastAsia" w:asciiTheme="minorEastAsia" w:hAnsiTheme="minorEastAsia" w:eastAsiaTheme="minorEastAsia"/>
                <w:sz w:val="28"/>
                <w:szCs w:val="28"/>
                <w:highlight w:val="yellow"/>
                <w:lang w:eastAsia="zh-CN"/>
              </w:rPr>
            </w:pPr>
            <w:r>
              <w:rPr>
                <w:rFonts w:hint="eastAsia" w:asciiTheme="minorEastAsia" w:hAnsiTheme="minorEastAsia" w:eastAsiaTheme="minorEastAsia"/>
                <w:sz w:val="28"/>
                <w:szCs w:val="28"/>
                <w:highlight w:val="none"/>
                <w:lang w:eastAsia="zh-CN"/>
              </w:rPr>
              <w:t>中铝中州铝业有限公司纪委工作部</w:t>
            </w:r>
          </w:p>
        </w:tc>
      </w:tr>
    </w:tbl>
    <w:p>
      <w:pPr>
        <w:pStyle w:val="3"/>
        <w:autoSpaceDE w:val="0"/>
        <w:spacing w:before="0" w:beforeAutospacing="0" w:after="0" w:afterAutospacing="0" w:line="560" w:lineRule="atLeast"/>
        <w:ind w:firstLine="64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三、资金来源：企业自有资金。</w:t>
      </w:r>
    </w:p>
    <w:p>
      <w:pPr>
        <w:pStyle w:val="3"/>
        <w:autoSpaceDE w:val="0"/>
        <w:spacing w:before="0" w:beforeAutospacing="0" w:after="0" w:afterAutospacing="0" w:line="560" w:lineRule="atLeast"/>
        <w:ind w:firstLine="64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四、报价人资格必须符合下列要求：</w:t>
      </w:r>
    </w:p>
    <w:p>
      <w:pPr>
        <w:pStyle w:val="2"/>
        <w:keepNext w:val="0"/>
        <w:keepLines w:val="0"/>
        <w:widowControl/>
        <w:autoSpaceDE w:val="0"/>
        <w:spacing w:line="560" w:lineRule="atLeast"/>
        <w:ind w:firstLine="645"/>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（1）在中华人民共和国依照《中华人民共和国公司法》注册的、具有法人资格的有能力提供相关服务的供应商。需提供企业法人营业执照、税务登记证、组织机构代码证或三证合一新证、银行开户许可证；</w:t>
      </w:r>
    </w:p>
    <w:p>
      <w:pPr>
        <w:pStyle w:val="3"/>
        <w:autoSpaceDE w:val="0"/>
        <w:spacing w:before="0" w:beforeAutospacing="0" w:after="0" w:afterAutospacing="0" w:line="560" w:lineRule="atLeas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）未被纳入中铝集团及下属公司的不合格承包商（供应商）及黑名单库内；</w:t>
      </w:r>
    </w:p>
    <w:p>
      <w:pPr>
        <w:spacing w:line="360" w:lineRule="auto"/>
        <w:ind w:firstLine="560" w:firstLineChars="200"/>
        <w:rPr>
          <w:rFonts w:ascii="宋体" w:hAnsi="宋体"/>
          <w:sz w:val="28"/>
          <w:szCs w:val="32"/>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ascii="宋体" w:hAnsi="宋体"/>
          <w:sz w:val="28"/>
          <w:szCs w:val="32"/>
        </w:rPr>
        <w:t>禁止被列入国家失信被执行人名单或中铝集团禁入名单的服务商参与该采购活动；</w:t>
      </w:r>
    </w:p>
    <w:p>
      <w:pPr>
        <w:spacing w:line="360" w:lineRule="auto"/>
        <w:ind w:firstLine="560" w:firstLineChars="200"/>
        <w:rPr>
          <w:rFonts w:ascii="宋体" w:hAnsi="宋体"/>
          <w:sz w:val="28"/>
          <w:szCs w:val="32"/>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w:t>
      </w:r>
      <w:r>
        <w:rPr>
          <w:rFonts w:hint="eastAsia" w:ascii="宋体" w:hAnsi="宋体"/>
          <w:sz w:val="28"/>
          <w:szCs w:val="32"/>
        </w:rPr>
        <w:t>严禁服务商借用资质、挂靠套取资质，不得有失信、违法等行为；</w:t>
      </w:r>
    </w:p>
    <w:p>
      <w:pPr>
        <w:tabs>
          <w:tab w:val="left" w:pos="720"/>
        </w:tabs>
        <w:spacing w:line="360" w:lineRule="auto"/>
        <w:ind w:firstLine="560" w:firstLineChars="200"/>
        <w:rPr>
          <w:rFonts w:ascii="宋体" w:hAnsi="宋体"/>
          <w:sz w:val="28"/>
          <w:szCs w:val="32"/>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w:t>
      </w:r>
      <w:r>
        <w:rPr>
          <w:rFonts w:hint="eastAsia" w:ascii="宋体" w:hAnsi="宋体"/>
          <w:sz w:val="28"/>
          <w:szCs w:val="32"/>
        </w:rPr>
        <w:t>法律、行政法规规定的其他条件；</w:t>
      </w:r>
    </w:p>
    <w:p>
      <w:pPr>
        <w:pStyle w:val="3"/>
        <w:autoSpaceDE w:val="0"/>
        <w:spacing w:before="0" w:beforeAutospacing="0" w:after="0" w:afterAutospacing="0" w:line="560" w:lineRule="atLeast"/>
        <w:ind w:firstLine="645"/>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rPr>
        <w:t>五、报价文件</w:t>
      </w:r>
      <w:r>
        <w:rPr>
          <w:rFonts w:cs="仿宋_GB2312" w:asciiTheme="minorEastAsia" w:hAnsiTheme="minorEastAsia" w:eastAsiaTheme="minorEastAsia"/>
          <w:sz w:val="28"/>
          <w:szCs w:val="28"/>
          <w:highlight w:val="none"/>
        </w:rPr>
        <w:t>递交</w:t>
      </w:r>
      <w:r>
        <w:rPr>
          <w:rFonts w:hint="eastAsia" w:cs="仿宋_GB2312" w:asciiTheme="minorEastAsia" w:hAnsiTheme="minorEastAsia" w:eastAsiaTheme="minorEastAsia"/>
          <w:sz w:val="28"/>
          <w:szCs w:val="28"/>
          <w:highlight w:val="none"/>
        </w:rPr>
        <w:t>截止时间：202</w:t>
      </w:r>
      <w:r>
        <w:rPr>
          <w:rFonts w:hint="eastAsia" w:cs="仿宋_GB2312" w:asciiTheme="minorEastAsia" w:hAnsiTheme="minorEastAsia" w:eastAsiaTheme="minorEastAsia"/>
          <w:sz w:val="28"/>
          <w:szCs w:val="28"/>
          <w:highlight w:val="none"/>
          <w:lang w:val="en-US" w:eastAsia="zh-CN"/>
        </w:rPr>
        <w:t>5</w:t>
      </w:r>
      <w:r>
        <w:rPr>
          <w:rFonts w:hint="eastAsia" w:cs="仿宋_GB2312" w:asciiTheme="minorEastAsia" w:hAnsiTheme="minorEastAsia" w:eastAsiaTheme="minorEastAsia"/>
          <w:sz w:val="28"/>
          <w:szCs w:val="28"/>
          <w:highlight w:val="none"/>
        </w:rPr>
        <w:t>年</w:t>
      </w:r>
      <w:r>
        <w:rPr>
          <w:rFonts w:hint="eastAsia" w:cs="仿宋_GB2312" w:asciiTheme="minorEastAsia" w:hAnsiTheme="minorEastAsia" w:eastAsiaTheme="minorEastAsia"/>
          <w:sz w:val="28"/>
          <w:szCs w:val="28"/>
          <w:highlight w:val="none"/>
          <w:lang w:val="en-US" w:eastAsia="zh-CN"/>
        </w:rPr>
        <w:t>9</w:t>
      </w:r>
      <w:r>
        <w:rPr>
          <w:rFonts w:hint="eastAsia" w:cs="仿宋_GB2312" w:asciiTheme="minorEastAsia" w:hAnsiTheme="minorEastAsia" w:eastAsiaTheme="minorEastAsia"/>
          <w:sz w:val="28"/>
          <w:szCs w:val="28"/>
          <w:highlight w:val="none"/>
        </w:rPr>
        <w:t>月</w:t>
      </w:r>
      <w:r>
        <w:rPr>
          <w:rFonts w:hint="eastAsia" w:cs="仿宋_GB2312" w:asciiTheme="minorEastAsia" w:hAnsiTheme="minorEastAsia" w:eastAsiaTheme="minorEastAsia"/>
          <w:sz w:val="28"/>
          <w:szCs w:val="28"/>
          <w:highlight w:val="none"/>
          <w:lang w:val="en-US" w:eastAsia="zh-CN"/>
        </w:rPr>
        <w:t>5</w:t>
      </w:r>
      <w:r>
        <w:rPr>
          <w:rFonts w:hint="eastAsia" w:cs="仿宋_GB2312" w:asciiTheme="minorEastAsia" w:hAnsiTheme="minorEastAsia" w:eastAsiaTheme="minorEastAsia"/>
          <w:sz w:val="28"/>
          <w:szCs w:val="28"/>
          <w:highlight w:val="none"/>
        </w:rPr>
        <w:t>日</w:t>
      </w:r>
      <w:r>
        <w:rPr>
          <w:rFonts w:hint="eastAsia" w:cs="仿宋_GB2312" w:asciiTheme="minorEastAsia" w:hAnsiTheme="minorEastAsia" w:eastAsiaTheme="minorEastAsia"/>
          <w:sz w:val="28"/>
          <w:szCs w:val="28"/>
          <w:highlight w:val="none"/>
          <w:lang w:eastAsia="zh-CN"/>
        </w:rPr>
        <w:t>下</w:t>
      </w:r>
      <w:r>
        <w:rPr>
          <w:rFonts w:hint="eastAsia" w:cs="仿宋_GB2312" w:asciiTheme="minorEastAsia" w:hAnsiTheme="minorEastAsia" w:eastAsiaTheme="minorEastAsia"/>
          <w:sz w:val="28"/>
          <w:szCs w:val="28"/>
          <w:highlight w:val="none"/>
        </w:rPr>
        <w:t>午</w:t>
      </w:r>
      <w:r>
        <w:rPr>
          <w:rFonts w:hint="eastAsia" w:cs="仿宋_GB2312" w:asciiTheme="minorEastAsia" w:hAnsiTheme="minorEastAsia" w:eastAsiaTheme="minorEastAsia"/>
          <w:sz w:val="28"/>
          <w:szCs w:val="28"/>
          <w:highlight w:val="none"/>
          <w:lang w:val="en-US" w:eastAsia="zh-CN"/>
        </w:rPr>
        <w:t>14:00</w:t>
      </w:r>
      <w:r>
        <w:rPr>
          <w:rFonts w:hint="eastAsia" w:cs="仿宋_GB2312" w:asciiTheme="minorEastAsia" w:hAnsiTheme="minorEastAsia" w:eastAsiaTheme="minorEastAsia"/>
          <w:sz w:val="28"/>
          <w:szCs w:val="28"/>
          <w:highlight w:val="none"/>
        </w:rPr>
        <w:t xml:space="preserve"> (北京时间)，逾期递交的报价文件恕不接受。</w:t>
      </w:r>
    </w:p>
    <w:p>
      <w:pPr>
        <w:pStyle w:val="3"/>
        <w:autoSpaceDE w:val="0"/>
        <w:spacing w:before="0" w:beforeAutospacing="0" w:after="0" w:afterAutospacing="0" w:line="560" w:lineRule="atLeast"/>
        <w:ind w:firstLine="645"/>
        <w:rPr>
          <w:rFonts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七、采购时间：202</w:t>
      </w:r>
      <w:r>
        <w:rPr>
          <w:rFonts w:hint="eastAsia" w:cs="仿宋_GB2312" w:asciiTheme="minorEastAsia" w:hAnsiTheme="minorEastAsia" w:eastAsiaTheme="minorEastAsia"/>
          <w:sz w:val="28"/>
          <w:szCs w:val="28"/>
          <w:highlight w:val="none"/>
          <w:lang w:val="en-US" w:eastAsia="zh-CN"/>
        </w:rPr>
        <w:t>5</w:t>
      </w:r>
      <w:r>
        <w:rPr>
          <w:rFonts w:hint="eastAsia" w:cs="仿宋_GB2312" w:asciiTheme="minorEastAsia" w:hAnsiTheme="minorEastAsia" w:eastAsiaTheme="minorEastAsia"/>
          <w:sz w:val="28"/>
          <w:szCs w:val="28"/>
          <w:highlight w:val="none"/>
        </w:rPr>
        <w:t>年</w:t>
      </w:r>
      <w:r>
        <w:rPr>
          <w:rFonts w:hint="eastAsia" w:cs="仿宋_GB2312" w:asciiTheme="minorEastAsia" w:hAnsiTheme="minorEastAsia" w:eastAsiaTheme="minorEastAsia"/>
          <w:sz w:val="28"/>
          <w:szCs w:val="28"/>
          <w:highlight w:val="none"/>
          <w:lang w:val="en-US" w:eastAsia="zh-CN"/>
        </w:rPr>
        <w:t>9</w:t>
      </w:r>
      <w:r>
        <w:rPr>
          <w:rFonts w:hint="eastAsia" w:cs="仿宋_GB2312" w:asciiTheme="minorEastAsia" w:hAnsiTheme="minorEastAsia" w:eastAsiaTheme="minorEastAsia"/>
          <w:sz w:val="28"/>
          <w:szCs w:val="28"/>
          <w:highlight w:val="none"/>
        </w:rPr>
        <w:t>月</w:t>
      </w:r>
      <w:r>
        <w:rPr>
          <w:rFonts w:hint="eastAsia" w:cs="仿宋_GB2312" w:asciiTheme="minorEastAsia" w:hAnsiTheme="minorEastAsia" w:eastAsiaTheme="minorEastAsia"/>
          <w:sz w:val="28"/>
          <w:szCs w:val="28"/>
          <w:highlight w:val="none"/>
          <w:lang w:val="en-US" w:eastAsia="zh-CN"/>
        </w:rPr>
        <w:t>5</w:t>
      </w:r>
      <w:r>
        <w:rPr>
          <w:rFonts w:hint="eastAsia" w:cs="仿宋_GB2312" w:asciiTheme="minorEastAsia" w:hAnsiTheme="minorEastAsia" w:eastAsiaTheme="minorEastAsia"/>
          <w:sz w:val="28"/>
          <w:szCs w:val="28"/>
          <w:highlight w:val="none"/>
        </w:rPr>
        <w:t>日</w:t>
      </w:r>
      <w:r>
        <w:rPr>
          <w:rFonts w:hint="eastAsia" w:cs="仿宋_GB2312" w:asciiTheme="minorEastAsia" w:hAnsiTheme="minorEastAsia" w:eastAsiaTheme="minorEastAsia"/>
          <w:sz w:val="28"/>
          <w:szCs w:val="28"/>
          <w:highlight w:val="none"/>
          <w:lang w:eastAsia="zh-CN"/>
        </w:rPr>
        <w:t>下</w:t>
      </w:r>
      <w:r>
        <w:rPr>
          <w:rFonts w:hint="eastAsia" w:cs="仿宋_GB2312" w:asciiTheme="minorEastAsia" w:hAnsiTheme="minorEastAsia" w:eastAsiaTheme="minorEastAsia"/>
          <w:sz w:val="28"/>
          <w:szCs w:val="28"/>
          <w:highlight w:val="none"/>
        </w:rPr>
        <w:t>午</w:t>
      </w:r>
      <w:r>
        <w:rPr>
          <w:rFonts w:hint="eastAsia" w:cs="仿宋_GB2312" w:asciiTheme="minorEastAsia" w:hAnsiTheme="minorEastAsia" w:eastAsiaTheme="minorEastAsia"/>
          <w:sz w:val="28"/>
          <w:szCs w:val="28"/>
          <w:highlight w:val="none"/>
          <w:lang w:val="en-US" w:eastAsia="zh-CN"/>
        </w:rPr>
        <w:t>14:00</w:t>
      </w:r>
      <w:bookmarkStart w:id="1" w:name="_GoBack"/>
      <w:bookmarkEnd w:id="1"/>
      <w:r>
        <w:rPr>
          <w:rFonts w:hint="eastAsia" w:cs="仿宋_GB2312" w:asciiTheme="minorEastAsia" w:hAnsiTheme="minorEastAsia" w:eastAsiaTheme="minorEastAsia"/>
          <w:sz w:val="28"/>
          <w:szCs w:val="28"/>
          <w:highlight w:val="none"/>
        </w:rPr>
        <w:t>(北京时间)。</w:t>
      </w:r>
    </w:p>
    <w:p>
      <w:pPr>
        <w:pStyle w:val="3"/>
        <w:autoSpaceDE w:val="0"/>
        <w:spacing w:before="0" w:beforeAutospacing="0" w:after="0" w:afterAutospacing="0" w:line="560" w:lineRule="atLeast"/>
        <w:ind w:firstLine="645"/>
        <w:rPr>
          <w:rFonts w:hint="eastAsia" w:cs="仿宋_GB2312" w:asciiTheme="minorEastAsia" w:hAnsiTheme="minorEastAsia" w:eastAsiaTheme="minorEastAsia"/>
          <w:sz w:val="28"/>
          <w:szCs w:val="28"/>
          <w:highlight w:val="none"/>
          <w:lang w:eastAsia="zh-CN"/>
        </w:rPr>
      </w:pPr>
      <w:r>
        <w:rPr>
          <w:rFonts w:hint="eastAsia" w:cs="仿宋_GB2312" w:asciiTheme="minorEastAsia" w:hAnsiTheme="minorEastAsia" w:eastAsiaTheme="minorEastAsia"/>
          <w:sz w:val="28"/>
          <w:szCs w:val="28"/>
          <w:highlight w:val="none"/>
        </w:rPr>
        <w:t>八、采购地点：中铝中州铝业有限公司</w:t>
      </w:r>
      <w:r>
        <w:rPr>
          <w:rFonts w:hint="eastAsia" w:cs="仿宋_GB2312" w:asciiTheme="minorEastAsia" w:hAnsiTheme="minorEastAsia" w:eastAsiaTheme="minorEastAsia"/>
          <w:sz w:val="28"/>
          <w:szCs w:val="28"/>
          <w:highlight w:val="none"/>
          <w:lang w:eastAsia="zh-CN"/>
        </w:rPr>
        <w:t>纪委工作部</w:t>
      </w:r>
    </w:p>
    <w:p>
      <w:pPr>
        <w:pStyle w:val="3"/>
        <w:autoSpaceDE w:val="0"/>
        <w:spacing w:before="0" w:beforeAutospacing="0" w:after="0" w:afterAutospacing="0" w:line="560" w:lineRule="atLeast"/>
        <w:ind w:firstLine="645"/>
        <w:rPr>
          <w:rFonts w:hint="eastAsia" w:asciiTheme="minorEastAsia" w:hAnsiTheme="minorEastAsia" w:eastAsiaTheme="minorEastAsia"/>
          <w:sz w:val="28"/>
          <w:szCs w:val="28"/>
          <w:highlight w:val="none"/>
          <w:lang w:eastAsia="zh-CN"/>
        </w:rPr>
      </w:pPr>
      <w:r>
        <w:rPr>
          <w:rFonts w:hint="eastAsia" w:cs="仿宋_GB2312" w:asciiTheme="minorEastAsia" w:hAnsiTheme="minorEastAsia" w:eastAsiaTheme="minorEastAsia"/>
          <w:sz w:val="28"/>
          <w:szCs w:val="28"/>
          <w:highlight w:val="none"/>
        </w:rPr>
        <w:t>九、采购人：中铝中州铝业有限公司</w:t>
      </w:r>
      <w:r>
        <w:rPr>
          <w:rFonts w:hint="eastAsia" w:cs="仿宋_GB2312" w:asciiTheme="minorEastAsia" w:hAnsiTheme="minorEastAsia" w:eastAsiaTheme="minorEastAsia"/>
          <w:sz w:val="28"/>
          <w:szCs w:val="28"/>
          <w:highlight w:val="none"/>
          <w:lang w:eastAsia="zh-CN"/>
        </w:rPr>
        <w:t>纪委工作部</w:t>
      </w:r>
    </w:p>
    <w:p>
      <w:pPr>
        <w:pStyle w:val="3"/>
        <w:autoSpaceDE w:val="0"/>
        <w:spacing w:before="0" w:beforeAutospacing="0" w:after="0" w:afterAutospacing="0" w:line="560" w:lineRule="atLeast"/>
        <w:ind w:left="283" w:leftChars="135" w:firstLine="42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地    址：河南省修武县七贤镇中铝中州铝业有限公司</w:t>
      </w:r>
    </w:p>
    <w:p>
      <w:pPr>
        <w:pStyle w:val="3"/>
        <w:autoSpaceDE w:val="0"/>
        <w:spacing w:before="0" w:beforeAutospacing="0" w:after="0" w:afterAutospacing="0" w:line="560" w:lineRule="atLeast"/>
        <w:ind w:firstLine="64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邮    编：454174 </w:t>
      </w:r>
    </w:p>
    <w:p>
      <w:pPr>
        <w:pStyle w:val="3"/>
        <w:autoSpaceDE w:val="0"/>
        <w:spacing w:before="0" w:beforeAutospacing="0" w:after="0" w:afterAutospacing="0" w:line="560" w:lineRule="atLeast"/>
        <w:ind w:firstLine="640"/>
        <w:rPr>
          <w:rFonts w:hint="eastAsia"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联 系 人：</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t>谭先生</w:t>
      </w:r>
    </w:p>
    <w:p>
      <w:pPr>
        <w:pStyle w:val="3"/>
        <w:autoSpaceDE w:val="0"/>
        <w:spacing w:before="0" w:beforeAutospacing="0" w:after="0" w:afterAutospacing="0" w:line="560" w:lineRule="atLeast"/>
        <w:ind w:firstLine="640"/>
        <w:rPr>
          <w:rFonts w:hint="default" w:cs="仿宋_GB2312"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电    话：</w:t>
      </w:r>
      <w:r>
        <w:rPr>
          <w:rFonts w:hint="eastAsia" w:asciiTheme="minorEastAsia" w:hAnsiTheme="minorEastAsia" w:eastAsiaTheme="minorEastAsia"/>
          <w:sz w:val="28"/>
          <w:szCs w:val="28"/>
          <w:lang w:eastAsia="zh-CN"/>
        </w:rPr>
        <w:t>0391-350</w:t>
      </w:r>
      <w:r>
        <w:rPr>
          <w:rFonts w:hint="eastAsia" w:asciiTheme="minorEastAsia" w:hAnsiTheme="minorEastAsia" w:eastAsiaTheme="minorEastAsia"/>
          <w:sz w:val="28"/>
          <w:szCs w:val="28"/>
          <w:lang w:val="en-US" w:eastAsia="zh-CN"/>
        </w:rPr>
        <w:t>3043</w:t>
      </w:r>
    </w:p>
    <w:p>
      <w:pPr>
        <w:pStyle w:val="3"/>
        <w:autoSpaceDE w:val="0"/>
        <w:spacing w:before="0" w:beforeAutospacing="0" w:after="0" w:afterAutospacing="0" w:line="560" w:lineRule="atLeast"/>
        <w:ind w:firstLine="64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电子邮箱：</w:t>
      </w:r>
      <w:r>
        <w:rPr>
          <w:rFonts w:hint="eastAsia" w:cs="仿宋_GB2312" w:asciiTheme="minorEastAsia" w:hAnsiTheme="minorEastAsia" w:eastAsiaTheme="minorEastAsia"/>
          <w:sz w:val="28"/>
          <w:szCs w:val="28"/>
          <w:lang w:val="en-US" w:eastAsia="zh-CN"/>
        </w:rPr>
        <w:t>973537841@qq.com</w:t>
      </w:r>
    </w:p>
    <w:p>
      <w:pPr>
        <w:pStyle w:val="3"/>
        <w:autoSpaceDE w:val="0"/>
        <w:spacing w:before="0" w:beforeAutospacing="0" w:after="0" w:afterAutospacing="0" w:line="560" w:lineRule="atLeast"/>
        <w:ind w:firstLine="64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十、发布媒体：我公司在中铝中州铝业有限公司网站(</w:t>
      </w:r>
      <w:r>
        <w:rPr>
          <w:rFonts w:asciiTheme="minorEastAsia" w:hAnsiTheme="minorEastAsia" w:eastAsiaTheme="minorEastAsia"/>
          <w:sz w:val="28"/>
          <w:szCs w:val="28"/>
        </w:rPr>
        <w:t>https://zzly.chinalco.com.cn/</w:t>
      </w:r>
      <w:r>
        <w:rPr>
          <w:rFonts w:hint="eastAsia" w:cs="仿宋_GB2312" w:asciiTheme="minorEastAsia" w:hAnsiTheme="minorEastAsia" w:eastAsiaTheme="minorEastAsia"/>
          <w:sz w:val="28"/>
          <w:szCs w:val="28"/>
        </w:rPr>
        <w:t>)发布有关该项目的采购信息，我公司郑重提醒各报价人注意：与该项目相关采购事宜均须与我公司指定人员联系，我公司对任何转载信息及由此产生的后果均不承担任何责任。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32138"/>
    <w:multiLevelType w:val="multilevel"/>
    <w:tmpl w:val="39732138"/>
    <w:lvl w:ilvl="0" w:tentative="0">
      <w:start w:val="1"/>
      <w:numFmt w:val="japaneseCounting"/>
      <w:lvlText w:val="第%1章"/>
      <w:lvlJc w:val="left"/>
      <w:pPr>
        <w:ind w:left="4338" w:hanging="1455"/>
      </w:pPr>
      <w:rPr>
        <w:rFonts w:hint="default"/>
      </w:rPr>
    </w:lvl>
    <w:lvl w:ilvl="1" w:tentative="0">
      <w:start w:val="1"/>
      <w:numFmt w:val="lowerLetter"/>
      <w:lvlText w:val="%2)"/>
      <w:lvlJc w:val="left"/>
      <w:pPr>
        <w:ind w:left="3723" w:hanging="420"/>
      </w:pPr>
    </w:lvl>
    <w:lvl w:ilvl="2" w:tentative="0">
      <w:start w:val="1"/>
      <w:numFmt w:val="lowerRoman"/>
      <w:lvlText w:val="%3."/>
      <w:lvlJc w:val="right"/>
      <w:pPr>
        <w:ind w:left="4143" w:hanging="420"/>
      </w:pPr>
    </w:lvl>
    <w:lvl w:ilvl="3" w:tentative="0">
      <w:start w:val="1"/>
      <w:numFmt w:val="decimal"/>
      <w:lvlText w:val="%4."/>
      <w:lvlJc w:val="left"/>
      <w:pPr>
        <w:ind w:left="4563" w:hanging="420"/>
      </w:pPr>
    </w:lvl>
    <w:lvl w:ilvl="4" w:tentative="0">
      <w:start w:val="1"/>
      <w:numFmt w:val="lowerLetter"/>
      <w:lvlText w:val="%5)"/>
      <w:lvlJc w:val="left"/>
      <w:pPr>
        <w:ind w:left="4983" w:hanging="420"/>
      </w:pPr>
    </w:lvl>
    <w:lvl w:ilvl="5" w:tentative="0">
      <w:start w:val="1"/>
      <w:numFmt w:val="lowerRoman"/>
      <w:lvlText w:val="%6."/>
      <w:lvlJc w:val="right"/>
      <w:pPr>
        <w:ind w:left="5403" w:hanging="420"/>
      </w:pPr>
    </w:lvl>
    <w:lvl w:ilvl="6" w:tentative="0">
      <w:start w:val="1"/>
      <w:numFmt w:val="decimal"/>
      <w:lvlText w:val="%7."/>
      <w:lvlJc w:val="left"/>
      <w:pPr>
        <w:ind w:left="5823" w:hanging="420"/>
      </w:pPr>
    </w:lvl>
    <w:lvl w:ilvl="7" w:tentative="0">
      <w:start w:val="1"/>
      <w:numFmt w:val="lowerLetter"/>
      <w:lvlText w:val="%8)"/>
      <w:lvlJc w:val="left"/>
      <w:pPr>
        <w:ind w:left="6243" w:hanging="420"/>
      </w:pPr>
    </w:lvl>
    <w:lvl w:ilvl="8" w:tentative="0">
      <w:start w:val="1"/>
      <w:numFmt w:val="lowerRoman"/>
      <w:lvlText w:val="%9."/>
      <w:lvlJc w:val="right"/>
      <w:pPr>
        <w:ind w:left="66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7123F"/>
    <w:rsid w:val="2DC87714"/>
    <w:rsid w:val="3B9200B8"/>
    <w:rsid w:val="3BD7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黑体" w:hAnsi="宋体" w:eastAsia="黑体"/>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2024-03-25T00:31:00Z</dcterms:created>
  <dc:creator>Dr.ETC</dc:creator>
  <cp:lastModifiedBy>Dr.ETC</cp:lastModifiedBy>
  <dcterms:modified xsi:type="dcterms:W3CDTF">2025-09-02T03:12:58Z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68C360D64598473F9524DAC84D7B1E41</vt:lpwstr>
  </property>
</Properties>
</file>