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ordWrap w:val="0"/>
        <w:spacing w:before="0" w:after="0"/>
        <w:jc w:val="center"/>
        <w:rPr>
          <w:rStyle w:val="12"/>
          <w:rFonts w:hint="eastAsia" w:ascii="宋体" w:hAnsi="宋体" w:eastAsia="宋体" w:cs="宋体"/>
          <w:sz w:val="44"/>
          <w:szCs w:val="36"/>
          <w:lang w:eastAsia="zh-CN"/>
        </w:rPr>
      </w:pPr>
      <w:r>
        <w:rPr>
          <w:rStyle w:val="12"/>
          <w:rFonts w:hint="eastAsia" w:ascii="宋体" w:hAnsi="宋体" w:eastAsia="宋体" w:cs="宋体"/>
          <w:sz w:val="44"/>
          <w:szCs w:val="36"/>
        </w:rPr>
        <w:t>采购结果公</w:t>
      </w:r>
      <w:r>
        <w:rPr>
          <w:rStyle w:val="12"/>
          <w:rFonts w:hint="eastAsia" w:cs="宋体"/>
          <w:sz w:val="44"/>
          <w:szCs w:val="36"/>
          <w:lang w:eastAsia="zh-CN"/>
        </w:rPr>
        <w:t>告</w:t>
      </w:r>
    </w:p>
    <w:p>
      <w:pPr>
        <w:pStyle w:val="8"/>
        <w:wordWrap w:val="0"/>
        <w:spacing w:before="0" w:after="0"/>
        <w:jc w:val="center"/>
        <w:rPr>
          <w:rFonts w:ascii="仿宋" w:hAnsi="仿宋" w:eastAsia="仿宋"/>
          <w:sz w:val="32"/>
        </w:rPr>
      </w:pPr>
    </w:p>
    <w:p>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b w:val="0"/>
          <w:sz w:val="28"/>
          <w:szCs w:val="28"/>
        </w:rPr>
        <w:t>采购编号</w:t>
      </w:r>
      <w:r>
        <w:rPr>
          <w:rStyle w:val="12"/>
          <w:rFonts w:hint="eastAsia" w:ascii="仿宋" w:hAnsi="仿宋" w:eastAsia="仿宋" w:cstheme="minorBidi"/>
          <w:b w:val="0"/>
          <w:sz w:val="28"/>
          <w:szCs w:val="28"/>
          <w:lang w:val="en-US" w:eastAsia="zh-CN" w:bidi="ar-SA"/>
        </w:rPr>
        <w:t>：CG-ZZ-202604-SCGK-SCJSK-001</w:t>
      </w:r>
    </w:p>
    <w:p>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cstheme="minorBidi"/>
          <w:b w:val="0"/>
          <w:sz w:val="28"/>
          <w:szCs w:val="28"/>
          <w:lang w:val="en-US" w:eastAsia="zh-CN" w:bidi="ar-SA"/>
        </w:rPr>
        <w:t>项目名称：河南省渑池县礼庄寨铝土矿地下开采对地表建构筑物的安全影响研究报告编制项目</w:t>
      </w:r>
    </w:p>
    <w:p>
      <w:pPr>
        <w:pStyle w:val="8"/>
        <w:wordWrap w:val="0"/>
        <w:spacing w:after="0" w:line="600" w:lineRule="exact"/>
        <w:ind w:left="1400" w:right="-401" w:hanging="1400" w:hangingChars="500"/>
        <w:rPr>
          <w:rStyle w:val="12"/>
          <w:rFonts w:hint="eastAsia" w:ascii="仿宋" w:hAnsi="仿宋" w:eastAsia="仿宋" w:cstheme="minorBidi"/>
          <w:b w:val="0"/>
          <w:sz w:val="28"/>
          <w:szCs w:val="28"/>
          <w:lang w:val="en-US" w:eastAsia="zh-CN"/>
        </w:rPr>
      </w:pPr>
    </w:p>
    <w:p>
      <w:pPr>
        <w:pStyle w:val="8"/>
        <w:keepNext w:val="0"/>
        <w:keepLines w:val="0"/>
        <w:pageBreakBefore w:val="0"/>
        <w:widowControl/>
        <w:kinsoku/>
        <w:wordWrap w:val="0"/>
        <w:overflowPunct/>
        <w:topLinePunct w:val="0"/>
        <w:autoSpaceDE/>
        <w:autoSpaceDN/>
        <w:bidi w:val="0"/>
        <w:adjustRightInd/>
        <w:snapToGrid/>
        <w:spacing w:before="0" w:after="0" w:line="600" w:lineRule="exact"/>
        <w:ind w:left="1680" w:right="0" w:hanging="1680" w:hangingChars="600"/>
        <w:jc w:val="left"/>
        <w:textAlignment w:val="auto"/>
        <w:rPr>
          <w:rStyle w:val="12"/>
          <w:rFonts w:hint="eastAsia" w:ascii="仿宋" w:hAnsi="仿宋" w:eastAsia="仿宋" w:cstheme="minorBidi"/>
          <w:b w:val="0"/>
          <w:sz w:val="28"/>
          <w:szCs w:val="28"/>
          <w:lang w:eastAsia="zh-CN"/>
        </w:rPr>
      </w:pPr>
      <w:r>
        <w:rPr>
          <w:rStyle w:val="12"/>
          <w:rFonts w:hint="eastAsia" w:ascii="仿宋" w:hAnsi="仿宋" w:eastAsia="仿宋"/>
          <w:b w:val="0"/>
          <w:sz w:val="28"/>
          <w:szCs w:val="28"/>
          <w:lang w:eastAsia="zh-CN"/>
        </w:rPr>
        <w:t>推荐</w:t>
      </w:r>
      <w:r>
        <w:rPr>
          <w:rStyle w:val="12"/>
          <w:rFonts w:hint="eastAsia" w:ascii="仿宋" w:hAnsi="仿宋" w:eastAsia="仿宋"/>
          <w:b w:val="0"/>
          <w:sz w:val="28"/>
          <w:szCs w:val="28"/>
        </w:rPr>
        <w:t>中选人：</w:t>
      </w:r>
      <w:r>
        <w:rPr>
          <w:rStyle w:val="12"/>
          <w:rFonts w:hint="eastAsia" w:ascii="仿宋" w:hAnsi="仿宋" w:eastAsia="仿宋"/>
          <w:b w:val="0"/>
          <w:sz w:val="28"/>
          <w:szCs w:val="28"/>
          <w:lang w:eastAsia="zh-CN"/>
        </w:rPr>
        <w:t>长沙矿山研究院有限责任公司</w:t>
      </w: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纪检监察部门投诉举报电话：</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中铝中州铝业有限公司：0391-3503580</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中国铝业股份有限公司：010-82298446</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中国铝业集团有限公司：010-82298683</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邮箱：zzlyjw02@126.com</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特此公告。</w:t>
      </w:r>
      <w:bookmarkStart w:id="0" w:name="_GoBack"/>
      <w:bookmarkEnd w:id="0"/>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jc w:val="right"/>
        <w:rPr>
          <w:rStyle w:val="12"/>
          <w:rFonts w:hint="default" w:ascii="仿宋" w:hAnsi="仿宋" w:eastAsia="仿宋" w:cstheme="minorBidi"/>
          <w:b w:val="0"/>
          <w:sz w:val="28"/>
          <w:szCs w:val="28"/>
          <w:lang w:val="en-US" w:eastAsia="zh-CN"/>
        </w:rPr>
      </w:pPr>
      <w:r>
        <w:rPr>
          <w:rStyle w:val="12"/>
          <w:rFonts w:hint="eastAsia" w:ascii="仿宋" w:hAnsi="仿宋" w:eastAsia="仿宋" w:cstheme="minorBidi"/>
          <w:b w:val="0"/>
          <w:sz w:val="28"/>
          <w:szCs w:val="28"/>
        </w:rPr>
        <w:t>中铝中州铝业有限公司生产管控中</w:t>
      </w:r>
      <w:r>
        <w:rPr>
          <w:rStyle w:val="12"/>
          <w:rFonts w:hint="eastAsia" w:ascii="仿宋" w:hAnsi="仿宋" w:eastAsia="仿宋" w:cstheme="minorBidi"/>
          <w:b w:val="0"/>
          <w:sz w:val="28"/>
          <w:szCs w:val="28"/>
          <w:lang w:eastAsia="zh-CN"/>
        </w:rPr>
        <w:t>心</w:t>
      </w:r>
      <w:r>
        <w:rPr>
          <w:rStyle w:val="12"/>
          <w:rFonts w:hint="eastAsia" w:ascii="仿宋" w:hAnsi="仿宋" w:eastAsia="仿宋" w:cstheme="minorBidi"/>
          <w:b w:val="0"/>
          <w:sz w:val="28"/>
          <w:szCs w:val="28"/>
          <w:lang w:val="en-US" w:eastAsia="zh-CN"/>
        </w:rPr>
        <w:t xml:space="preserve">    </w:t>
      </w:r>
    </w:p>
    <w:p>
      <w:pPr>
        <w:pStyle w:val="8"/>
        <w:wordWrap w:val="0"/>
        <w:spacing w:before="0" w:after="0" w:line="600" w:lineRule="exact"/>
        <w:ind w:right="-401"/>
        <w:jc w:val="center"/>
        <w:rPr>
          <w:rStyle w:val="12"/>
          <w:rFonts w:hint="eastAsia" w:ascii="仿宋" w:hAnsi="仿宋" w:eastAsia="仿宋" w:cstheme="minorBidi"/>
          <w:b w:val="0"/>
          <w:sz w:val="28"/>
          <w:szCs w:val="28"/>
          <w:highlight w:val="yellow"/>
          <w:lang w:val="en-US" w:eastAsia="zh-CN"/>
        </w:rPr>
      </w:pPr>
      <w:r>
        <w:rPr>
          <w:rStyle w:val="12"/>
          <w:rFonts w:hint="eastAsia" w:ascii="仿宋" w:hAnsi="仿宋" w:eastAsia="仿宋" w:cstheme="minorBidi"/>
          <w:b w:val="0"/>
          <w:sz w:val="28"/>
          <w:szCs w:val="28"/>
          <w:lang w:val="en-US" w:eastAsia="zh-CN"/>
        </w:rPr>
        <w:t xml:space="preserve">                    </w:t>
      </w:r>
      <w:r>
        <w:rPr>
          <w:rStyle w:val="12"/>
          <w:rFonts w:hint="eastAsia" w:ascii="仿宋" w:hAnsi="仿宋" w:eastAsia="仿宋" w:cstheme="minorBidi"/>
          <w:b w:val="0"/>
          <w:sz w:val="28"/>
          <w:szCs w:val="28"/>
          <w:highlight w:val="none"/>
          <w:lang w:val="en-US" w:eastAsia="zh-CN"/>
        </w:rPr>
        <w:t xml:space="preserve">    </w:t>
      </w:r>
      <w:r>
        <w:rPr>
          <w:rStyle w:val="12"/>
          <w:rFonts w:hint="eastAsia" w:ascii="仿宋" w:hAnsi="仿宋" w:eastAsia="仿宋" w:cstheme="minorBidi"/>
          <w:b w:val="0"/>
          <w:sz w:val="28"/>
          <w:szCs w:val="28"/>
          <w:highlight w:val="none"/>
        </w:rPr>
        <w:t>202</w:t>
      </w:r>
      <w:r>
        <w:rPr>
          <w:rStyle w:val="12"/>
          <w:rFonts w:hint="eastAsia" w:ascii="仿宋" w:hAnsi="仿宋" w:eastAsia="仿宋" w:cstheme="minorBidi"/>
          <w:b w:val="0"/>
          <w:sz w:val="28"/>
          <w:szCs w:val="28"/>
          <w:highlight w:val="none"/>
          <w:lang w:val="en-US" w:eastAsia="zh-CN"/>
        </w:rPr>
        <w:t>6年4月14日</w:t>
      </w:r>
    </w:p>
    <w:p>
      <w:pPr>
        <w:pStyle w:val="8"/>
        <w:wordWrap w:val="0"/>
        <w:spacing w:before="0" w:after="0" w:line="463" w:lineRule="atLeast"/>
        <w:ind w:right="-401"/>
        <w:jc w:val="right"/>
        <w:rPr>
          <w:rFonts w:ascii="仿宋" w:hAnsi="仿宋" w:eastAsia="仿宋"/>
          <w:sz w:val="28"/>
          <w:szCs w:val="28"/>
        </w:rPr>
      </w:pPr>
    </w:p>
    <w:p>
      <w:pPr>
        <w:spacing w:line="220" w:lineRule="atLeast"/>
      </w:pPr>
    </w:p>
    <w:p>
      <w:pPr>
        <w:spacing w:line="2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zk4MjlkMmNkNTdlNTBjNDE0MWFiNmRlOGMwMzIifQ=="/>
  </w:docVars>
  <w:rsids>
    <w:rsidRoot w:val="00000000"/>
    <w:rsid w:val="004115EA"/>
    <w:rsid w:val="00490D5B"/>
    <w:rsid w:val="014527E0"/>
    <w:rsid w:val="03863E70"/>
    <w:rsid w:val="03C5361A"/>
    <w:rsid w:val="08FE7FE9"/>
    <w:rsid w:val="097E605F"/>
    <w:rsid w:val="0AA112D4"/>
    <w:rsid w:val="0B1064A3"/>
    <w:rsid w:val="0D2C05A2"/>
    <w:rsid w:val="0ED85B16"/>
    <w:rsid w:val="0EE7435D"/>
    <w:rsid w:val="0F320F42"/>
    <w:rsid w:val="0F451920"/>
    <w:rsid w:val="0F5D0BFB"/>
    <w:rsid w:val="0F6B6D3C"/>
    <w:rsid w:val="12A05993"/>
    <w:rsid w:val="13E37334"/>
    <w:rsid w:val="16DE55D5"/>
    <w:rsid w:val="16E616F8"/>
    <w:rsid w:val="1BFB368F"/>
    <w:rsid w:val="1F8452B0"/>
    <w:rsid w:val="1FBA7762"/>
    <w:rsid w:val="22924A59"/>
    <w:rsid w:val="23381EA8"/>
    <w:rsid w:val="25AC380E"/>
    <w:rsid w:val="271830CA"/>
    <w:rsid w:val="284277FA"/>
    <w:rsid w:val="2E1151AB"/>
    <w:rsid w:val="30EB7376"/>
    <w:rsid w:val="3222301A"/>
    <w:rsid w:val="36474819"/>
    <w:rsid w:val="371B60A2"/>
    <w:rsid w:val="37E62D69"/>
    <w:rsid w:val="380778A0"/>
    <w:rsid w:val="384C493F"/>
    <w:rsid w:val="39017314"/>
    <w:rsid w:val="3ACF42F5"/>
    <w:rsid w:val="3BCA2D17"/>
    <w:rsid w:val="40CF3261"/>
    <w:rsid w:val="41511F05"/>
    <w:rsid w:val="4154087C"/>
    <w:rsid w:val="418A7A60"/>
    <w:rsid w:val="418E0DCA"/>
    <w:rsid w:val="42856CE9"/>
    <w:rsid w:val="46967B36"/>
    <w:rsid w:val="479A65CF"/>
    <w:rsid w:val="479D14A7"/>
    <w:rsid w:val="4A1470AD"/>
    <w:rsid w:val="4BB902F4"/>
    <w:rsid w:val="4C395B13"/>
    <w:rsid w:val="4C996E8E"/>
    <w:rsid w:val="4F710AFD"/>
    <w:rsid w:val="4FB74C6C"/>
    <w:rsid w:val="502B7482"/>
    <w:rsid w:val="52A47F4C"/>
    <w:rsid w:val="53C47D96"/>
    <w:rsid w:val="549A3B37"/>
    <w:rsid w:val="5866141B"/>
    <w:rsid w:val="59A40E21"/>
    <w:rsid w:val="5ABA15AB"/>
    <w:rsid w:val="5B4776DD"/>
    <w:rsid w:val="5EB84E06"/>
    <w:rsid w:val="5FA36AB1"/>
    <w:rsid w:val="60DA29A7"/>
    <w:rsid w:val="65CC6636"/>
    <w:rsid w:val="66131F31"/>
    <w:rsid w:val="677A3FC6"/>
    <w:rsid w:val="68555C5C"/>
    <w:rsid w:val="690E30B8"/>
    <w:rsid w:val="6BF63202"/>
    <w:rsid w:val="6C2D1B73"/>
    <w:rsid w:val="6C9A55BE"/>
    <w:rsid w:val="6EC43840"/>
    <w:rsid w:val="72116F84"/>
    <w:rsid w:val="762A53DF"/>
    <w:rsid w:val="7A8D74D7"/>
    <w:rsid w:val="7BD30F68"/>
    <w:rsid w:val="7D6B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link w:val="13"/>
    <w:qFormat/>
    <w:uiPriority w:val="0"/>
    <w:pPr>
      <w:keepNext/>
      <w:keepLines/>
      <w:spacing w:before="300" w:beforeLines="0" w:beforeAutospacing="0" w:after="300" w:afterLines="0" w:afterAutospacing="0" w:line="480" w:lineRule="auto"/>
      <w:ind w:firstLine="0" w:firstLineChars="0"/>
      <w:jc w:val="center"/>
      <w:outlineLvl w:val="0"/>
    </w:pPr>
    <w:rPr>
      <w:b/>
      <w:kern w:val="44"/>
      <w:sz w:val="36"/>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eastAsia="宋体" w:cs="Times New Roman"/>
      <w:szCs w:val="22"/>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8">
    <w:name w:val="Normal (Web)"/>
    <w:basedOn w:val="1"/>
    <w:unhideWhenUsed/>
    <w:qFormat/>
    <w:uiPriority w:val="99"/>
    <w:pPr>
      <w:adjustRightInd/>
      <w:snapToGrid/>
      <w:spacing w:before="120" w:after="120" w:line="480" w:lineRule="auto"/>
    </w:pPr>
    <w:rPr>
      <w:rFonts w:ascii="宋体" w:hAnsi="宋体" w:eastAsia="宋体" w:cs="宋体"/>
      <w:sz w:val="24"/>
      <w:szCs w:val="24"/>
    </w:rPr>
  </w:style>
  <w:style w:type="paragraph" w:styleId="9">
    <w:name w:val="Body Text First Indent 2"/>
    <w:basedOn w:val="7"/>
    <w:unhideWhenUsed/>
    <w:qFormat/>
    <w:uiPriority w:val="99"/>
    <w:pPr>
      <w:spacing w:before="100" w:beforeAutospacing="1"/>
      <w:ind w:left="200" w:firstLine="420"/>
    </w:pPr>
  </w:style>
  <w:style w:type="character" w:styleId="12">
    <w:name w:val="Strong"/>
    <w:basedOn w:val="11"/>
    <w:qFormat/>
    <w:uiPriority w:val="22"/>
    <w:rPr>
      <w:b/>
      <w:bCs/>
    </w:rPr>
  </w:style>
  <w:style w:type="character" w:customStyle="1" w:styleId="13">
    <w:name w:val="标题 1 Char"/>
    <w:link w:val="4"/>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238</Characters>
  <Lines>0</Lines>
  <Paragraphs>0</Paragraphs>
  <TotalTime>0</TotalTime>
  <ScaleCrop>false</ScaleCrop>
  <LinksUpToDate>false</LinksUpToDate>
  <CharactersWithSpaces>266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2024-01-04T03:00:00Z</dcterms:created>
  <dc:creator>Administrator</dc:creator>
  <cp:lastModifiedBy>Administrator</cp:lastModifiedBy>
  <dcterms:modified xsi:type="dcterms:W3CDTF">2026-04-14T08:29:03Z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50BA91104B404C2993903F5F6139669E_12</vt:lpwstr>
  </property>
</Properties>
</file>