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Lines="0" w:afterLines="0"/>
        <w:rPr>
          <w:rFonts w:hint="eastAsia" w:ascii="黑体" w:hAnsi="黑体" w:eastAsia="黑体" w:cs="黑体"/>
          <w:b w:val="0"/>
          <w:bCs w:val="0"/>
          <w:color w:val="000000"/>
          <w:kern w:val="2"/>
          <w:sz w:val="30"/>
          <w:szCs w:val="30"/>
          <w:highlight w:val="none"/>
          <w:lang w:val="en-US" w:eastAsia="zh-CN"/>
        </w:rPr>
      </w:pPr>
      <w:r>
        <w:rPr>
          <w:rFonts w:hint="eastAsia" w:ascii="黑体" w:hAnsi="黑体" w:eastAsia="黑体" w:cs="黑体"/>
          <w:b w:val="0"/>
          <w:bCs w:val="0"/>
          <w:color w:val="000000"/>
          <w:kern w:val="2"/>
          <w:sz w:val="30"/>
          <w:szCs w:val="30"/>
          <w:highlight w:val="none"/>
        </w:rPr>
        <w:t>采购</w:t>
      </w:r>
      <w:r>
        <w:rPr>
          <w:rFonts w:hint="eastAsia" w:ascii="黑体" w:hAnsi="黑体" w:eastAsia="黑体" w:cs="黑体"/>
          <w:b w:val="0"/>
          <w:bCs w:val="0"/>
          <w:color w:val="000000"/>
          <w:kern w:val="2"/>
          <w:sz w:val="30"/>
          <w:szCs w:val="30"/>
          <w:highlight w:val="none"/>
          <w:lang w:val="en-US" w:eastAsia="zh-CN"/>
        </w:rPr>
        <w:t>公告</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（以下简称</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采购单位）受</w:t>
      </w:r>
      <w:r>
        <w:rPr>
          <w:rFonts w:hint="eastAsia" w:cs="宋体" w:asciiTheme="minorEastAsia" w:hAnsiTheme="minorEastAsia" w:eastAsiaTheme="minorEastAsia"/>
          <w:color w:val="000000"/>
          <w:kern w:val="0"/>
          <w:sz w:val="28"/>
          <w:szCs w:val="28"/>
          <w:highlight w:val="none"/>
          <w:lang w:val="en-US" w:eastAsia="zh-CN"/>
        </w:rPr>
        <w:t>中铝中州矿业有限公司</w:t>
      </w:r>
      <w:r>
        <w:rPr>
          <w:rFonts w:hint="eastAsia" w:cs="宋体" w:asciiTheme="minorEastAsia" w:hAnsiTheme="minorEastAsia" w:eastAsiaTheme="minorEastAsia"/>
          <w:color w:val="000000"/>
          <w:kern w:val="0"/>
          <w:sz w:val="28"/>
          <w:szCs w:val="28"/>
          <w:highlight w:val="none"/>
        </w:rPr>
        <w:t>委托，对</w:t>
      </w:r>
      <w:r>
        <w:rPr>
          <w:rFonts w:hint="eastAsia" w:ascii="宋体" w:hAnsi="宋体" w:eastAsia="宋体" w:cs="宋体"/>
          <w:sz w:val="28"/>
          <w:szCs w:val="28"/>
          <w:lang w:val="en-US" w:eastAsia="zh-CN"/>
        </w:rPr>
        <w:t>纬四路改造等项目施工</w:t>
      </w:r>
      <w:r>
        <w:rPr>
          <w:rFonts w:hint="eastAsia" w:cs="宋体" w:asciiTheme="minorEastAsia" w:hAnsiTheme="minorEastAsia" w:eastAsiaTheme="minorEastAsia"/>
          <w:color w:val="000000"/>
          <w:kern w:val="0"/>
          <w:sz w:val="28"/>
          <w:szCs w:val="28"/>
          <w:highlight w:val="none"/>
        </w:rPr>
        <w:t>供应商进行</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采购，现邀请国内符合资格条件和有同类项目良好业绩的供应商参加该项目的</w:t>
      </w:r>
      <w:r>
        <w:rPr>
          <w:rFonts w:hint="eastAsia" w:cs="宋体" w:asciiTheme="minorEastAsia" w:hAnsiTheme="minorEastAsia" w:eastAsiaTheme="minorEastAsia"/>
          <w:color w:val="000000"/>
          <w:kern w:val="0"/>
          <w:sz w:val="28"/>
          <w:szCs w:val="28"/>
          <w:highlight w:val="none"/>
          <w:lang w:val="en-US" w:eastAsia="zh-CN"/>
        </w:rPr>
        <w:t>竞价</w:t>
      </w:r>
      <w:r>
        <w:rPr>
          <w:rFonts w:hint="eastAsia" w:cs="宋体" w:asciiTheme="minorEastAsia" w:hAnsiTheme="minorEastAsia" w:eastAsiaTheme="minorEastAsia"/>
          <w:color w:val="000000"/>
          <w:kern w:val="0"/>
          <w:sz w:val="28"/>
          <w:szCs w:val="28"/>
          <w:highlight w:val="none"/>
        </w:rPr>
        <w:t>采购。</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1、采购编号：</w:t>
      </w:r>
      <w:r>
        <w:rPr>
          <w:rFonts w:hint="eastAsia" w:cs="宋体" w:asciiTheme="minorEastAsia" w:hAnsiTheme="minorEastAsia" w:eastAsiaTheme="minorEastAsia"/>
          <w:color w:val="000000"/>
          <w:kern w:val="0"/>
          <w:sz w:val="28"/>
          <w:szCs w:val="28"/>
          <w:highlight w:val="none"/>
          <w:lang w:eastAsia="zh-CN"/>
        </w:rPr>
        <w:t>CG-ZZ-20260</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lang w:eastAsia="zh-CN"/>
        </w:rPr>
        <w:t>-ZBBZ-ZBGL</w:t>
      </w:r>
      <w:r>
        <w:rPr>
          <w:rFonts w:hint="eastAsia" w:cs="宋体" w:asciiTheme="minorEastAsia" w:hAnsiTheme="minorEastAsia" w:eastAsiaTheme="minorEastAsia"/>
          <w:color w:val="000000"/>
          <w:kern w:val="0"/>
          <w:sz w:val="28"/>
          <w:szCs w:val="28"/>
          <w:highlight w:val="none"/>
          <w:lang w:val="en-US" w:eastAsia="zh-CN"/>
        </w:rPr>
        <w:t>X</w:t>
      </w:r>
      <w:r>
        <w:rPr>
          <w:rFonts w:hint="eastAsia" w:cs="宋体" w:asciiTheme="minorEastAsia" w:hAnsiTheme="minorEastAsia" w:eastAsiaTheme="minorEastAsia"/>
          <w:color w:val="000000"/>
          <w:kern w:val="0"/>
          <w:sz w:val="28"/>
          <w:szCs w:val="28"/>
          <w:highlight w:val="none"/>
          <w:lang w:eastAsia="zh-CN"/>
        </w:rPr>
        <w:t>-00</w:t>
      </w:r>
      <w:r>
        <w:rPr>
          <w:rFonts w:hint="eastAsia" w:cs="宋体" w:asciiTheme="minorEastAsia" w:hAnsiTheme="minorEastAsia" w:eastAsiaTheme="minorEastAsia"/>
          <w:color w:val="000000"/>
          <w:kern w:val="0"/>
          <w:sz w:val="28"/>
          <w:szCs w:val="28"/>
          <w:highlight w:val="none"/>
          <w:lang w:val="en-US" w:eastAsia="zh-CN"/>
        </w:rPr>
        <w:t>4</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2、采购名称、内容：</w:t>
      </w:r>
    </w:p>
    <w:tbl>
      <w:tblPr>
        <w:tblStyle w:val="10"/>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41"/>
        <w:gridCol w:w="3244"/>
        <w:gridCol w:w="170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标号</w:t>
            </w:r>
          </w:p>
        </w:tc>
        <w:tc>
          <w:tcPr>
            <w:tcW w:w="2341"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名称</w:t>
            </w: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内容</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期限</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p>
        </w:tc>
        <w:tc>
          <w:tcPr>
            <w:tcW w:w="234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z w:val="28"/>
                <w:szCs w:val="28"/>
                <w:lang w:val="en-US" w:eastAsia="zh-CN"/>
              </w:rPr>
            </w:pPr>
          </w:p>
          <w:p>
            <w:p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纬四路改造等项目施工</w:t>
            </w:r>
          </w:p>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p>
        </w:tc>
        <w:tc>
          <w:tcPr>
            <w:tcW w:w="324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ascii="宋体" w:hAnsi="宋体" w:eastAsia="宋体" w:cs="宋体"/>
                <w:kern w:val="2"/>
                <w:sz w:val="28"/>
                <w:szCs w:val="28"/>
                <w:lang w:val="en-US" w:eastAsia="zh-CN" w:bidi="ar-SA"/>
              </w:rPr>
              <w:t>完成纬四路新建沥青道路等施工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合同签订之日起30天</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中铝中州矿业有限公司指定地点</w:t>
            </w:r>
          </w:p>
        </w:tc>
      </w:tr>
    </w:tbl>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3、资金来源：企业自有资金。</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4、承包商资格必须符合下列要求：</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bookmarkStart w:id="0" w:name="OLE_LINK2"/>
      <w:r>
        <w:rPr>
          <w:rFonts w:hint="eastAsia" w:cs="宋体" w:asciiTheme="minorEastAsia" w:hAnsiTheme="minorEastAsia" w:eastAsiaTheme="minorEastAsia"/>
          <w:color w:val="000000"/>
          <w:kern w:val="0"/>
          <w:sz w:val="28"/>
          <w:szCs w:val="28"/>
          <w:highlight w:val="none"/>
          <w:lang w:val="en-US" w:eastAsia="zh-CN"/>
        </w:rPr>
        <w:t>1）</w:t>
      </w:r>
      <w:r>
        <w:rPr>
          <w:rFonts w:hint="eastAsia" w:cs="宋体" w:asciiTheme="minorEastAsia" w:hAnsiTheme="minorEastAsia" w:eastAsiaTheme="minorEastAsia"/>
          <w:color w:val="000000"/>
          <w:kern w:val="0"/>
          <w:sz w:val="28"/>
          <w:szCs w:val="28"/>
          <w:highlight w:val="none"/>
          <w:lang w:eastAsia="zh-CN"/>
        </w:rPr>
        <w:t>在中华人民共和国依法注册的、具有法人资格的有能力提供上述服务的供应商。需提供企业法人营业执照、税务登记证、组织机构代码证或三证合一新证、银行开户证明、未被列入国家失信被执行人名单或中铝集团（公司）黑名单库、具备安全生产许可证、施工劳务不分等级资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2）报价人应具有良好的银行资信和商业信誉,没有处于被责令停业，财产被接管、冻结及破产状态，财务状况良好，需提供2023年-至今最新财务报表。</w:t>
      </w:r>
    </w:p>
    <w:p>
      <w:pPr>
        <w:spacing w:line="360" w:lineRule="auto"/>
        <w:ind w:firstLine="280" w:firstLineChars="1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注：报价人的成立时间少于规定年份的，应提供成立以来的财务报表。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3）报价人在报名期间和报价有效期内未被列入中国铝业集团有限公司承包商负面清单或涉诉黑名单，不存在被列为失信被执行人的情形，具体认定以全国法院失信被执行人名单信息公布与查询网(http://zxgk.court.gov.cn/shixin/)或信用中国</w:t>
      </w:r>
    </w:p>
    <w:p>
      <w:pPr>
        <w:spacing w:line="360" w:lineRule="auto"/>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(www.creditchina.gov.cn）网站检索结果为准（提供全国法院失信被执行人名单信息公布与查询网的查询截图或信用中国出具的信用报告）</w:t>
      </w:r>
      <w:r>
        <w:rPr>
          <w:rFonts w:hint="eastAsia" w:cs="宋体" w:asciiTheme="minorEastAsia" w:hAnsiTheme="minorEastAsia" w:eastAsiaTheme="minorEastAsia"/>
          <w:color w:val="000000"/>
          <w:kern w:val="0"/>
          <w:sz w:val="28"/>
          <w:szCs w:val="28"/>
          <w:highlight w:val="none"/>
          <w:lang w:eastAsia="zh-CN"/>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4）</w:t>
      </w:r>
      <w:r>
        <w:rPr>
          <w:rFonts w:hint="eastAsia" w:cs="宋体" w:asciiTheme="minorEastAsia" w:hAnsiTheme="minorEastAsia" w:eastAsiaTheme="minorEastAsia"/>
          <w:color w:val="000000"/>
          <w:kern w:val="0"/>
          <w:sz w:val="28"/>
          <w:szCs w:val="28"/>
          <w:highlight w:val="none"/>
          <w:lang w:eastAsia="zh-CN"/>
        </w:rPr>
        <w:t>禁止被列入中铝集团禁入名单的供应商参与该采购活动。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5）报价人近三年（2023 年 1 月 1 日-至今）以来承建过不少于 1 个类似工程业绩，提供合同关键页复印件，以签署日期为准。</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6）报价人在人员、设备、资金等方面具有承担本工程施工的能力，为本项目配备现场安全生产专职管理人员的“三类人员”C 类证书人员数量不少于 1 人并且提供最新的社保证明。</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lang w:val="en-US" w:eastAsia="zh-CN"/>
        </w:rPr>
        <w:t>7</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eastAsia="zh-CN"/>
        </w:rPr>
        <w:t>本项目不接受联合体报价；</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8</w:t>
      </w:r>
      <w:r>
        <w:rPr>
          <w:rFonts w:hint="eastAsia" w:cs="宋体" w:asciiTheme="minorEastAsia" w:hAnsiTheme="minorEastAsia" w:eastAsiaTheme="minorEastAsia"/>
          <w:color w:val="000000"/>
          <w:kern w:val="0"/>
          <w:sz w:val="28"/>
          <w:szCs w:val="28"/>
          <w:highlight w:val="none"/>
        </w:rPr>
        <w:t>）参加采购报价活动前三年之内，在经营活动中没有重大违法记录</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设计造假、工亡等）和环境违法事件</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9</w:t>
      </w:r>
      <w:r>
        <w:rPr>
          <w:rFonts w:hint="eastAsia" w:cs="宋体" w:asciiTheme="minorEastAsia" w:hAnsiTheme="minorEastAsia" w:eastAsiaTheme="minorEastAsia"/>
          <w:color w:val="000000"/>
          <w:kern w:val="0"/>
          <w:sz w:val="28"/>
          <w:szCs w:val="28"/>
          <w:highlight w:val="none"/>
        </w:rPr>
        <w:t>）供应商用工年龄应当年满18周岁且男不超过6</w:t>
      </w:r>
      <w:r>
        <w:rPr>
          <w:rFonts w:hint="eastAsia" w:cs="宋体" w:asciiTheme="minorEastAsia" w:hAnsiTheme="minorEastAsia" w:eastAsiaTheme="minorEastAsia"/>
          <w:color w:val="000000"/>
          <w:kern w:val="0"/>
          <w:sz w:val="28"/>
          <w:szCs w:val="28"/>
          <w:highlight w:val="none"/>
          <w:lang w:val="en-US" w:eastAsia="zh-CN"/>
        </w:rPr>
        <w:t>3</w:t>
      </w:r>
      <w:r>
        <w:rPr>
          <w:rFonts w:hint="eastAsia" w:cs="宋体" w:asciiTheme="minorEastAsia" w:hAnsiTheme="minorEastAsia" w:eastAsiaTheme="minorEastAsia"/>
          <w:color w:val="000000"/>
          <w:kern w:val="0"/>
          <w:sz w:val="28"/>
          <w:szCs w:val="28"/>
          <w:highlight w:val="none"/>
        </w:rPr>
        <w:t>周岁，女不超过5</w:t>
      </w:r>
      <w:r>
        <w:rPr>
          <w:rFonts w:hint="eastAsia" w:cs="宋体" w:asciiTheme="minorEastAsia" w:hAnsiTheme="minorEastAsia" w:eastAsiaTheme="minorEastAsia"/>
          <w:color w:val="000000"/>
          <w:kern w:val="0"/>
          <w:sz w:val="28"/>
          <w:szCs w:val="28"/>
          <w:highlight w:val="none"/>
          <w:lang w:val="en-US" w:eastAsia="zh-CN"/>
        </w:rPr>
        <w:t>5</w:t>
      </w:r>
      <w:r>
        <w:rPr>
          <w:rFonts w:hint="eastAsia" w:cs="宋体" w:asciiTheme="minorEastAsia" w:hAnsiTheme="minorEastAsia" w:eastAsiaTheme="minorEastAsia"/>
          <w:color w:val="000000"/>
          <w:kern w:val="0"/>
          <w:sz w:val="28"/>
          <w:szCs w:val="28"/>
          <w:highlight w:val="none"/>
        </w:rPr>
        <w:t>岁，有双重劳动关系的人员不可使用</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lang w:val="en-US" w:eastAsia="zh-CN"/>
        </w:rPr>
        <w:t>技术人员除外</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乙方员工原则必须有一年以上的同类业务作业经验并提供依据；最小作业单元作业人数不足5人时，至少要有1名熟练工领着干，并签订师带徒合同；作业人员在6人以上时，熟练工比例不低于20％；本款所称熟练工，是指比照本专业中级技工及以上年限资格的人员。国家和行业有明确规定和要求的，按其规定和要求执行。</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lang w:val="en-US" w:eastAsia="zh-CN"/>
        </w:rPr>
        <w:t>10</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承包商确保并承诺用工投入人员相对稳定。在履约作业期间，更换人员比例不得高于用工总量的10%，人员（含管理人员及现场从业人员）更换时应当经甲方同意，更换后的人员也应满足从业资格及要求的各项用工条件并通过培训考试，同时应当向甲方报备更换后人员的相关资料；</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11</w:t>
      </w:r>
      <w:r>
        <w:rPr>
          <w:rFonts w:hint="eastAsia" w:cs="宋体" w:asciiTheme="minorEastAsia" w:hAnsiTheme="minorEastAsia" w:eastAsiaTheme="minorEastAsia"/>
          <w:color w:val="000000"/>
          <w:kern w:val="0"/>
          <w:sz w:val="28"/>
          <w:szCs w:val="28"/>
          <w:highlight w:val="none"/>
        </w:rPr>
        <w:t>）供应商同时段承揽多项任务时，现场禁止“共享员工”（不含管理和技术人员）；</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w:t>
      </w:r>
      <w:r>
        <w:rPr>
          <w:rFonts w:hint="eastAsia" w:cs="宋体" w:asciiTheme="minorEastAsia" w:hAnsiTheme="minorEastAsia" w:eastAsiaTheme="minorEastAsia"/>
          <w:color w:val="000000"/>
          <w:kern w:val="0"/>
          <w:sz w:val="28"/>
          <w:szCs w:val="28"/>
          <w:highlight w:val="none"/>
          <w:lang w:val="en-US" w:eastAsia="zh-CN"/>
        </w:rPr>
        <w:t>2</w:t>
      </w:r>
      <w:r>
        <w:rPr>
          <w:rFonts w:hint="eastAsia" w:cs="宋体" w:asciiTheme="minorEastAsia" w:hAnsiTheme="minorEastAsia" w:eastAsiaTheme="minorEastAsia"/>
          <w:color w:val="000000"/>
          <w:kern w:val="0"/>
          <w:sz w:val="28"/>
          <w:szCs w:val="28"/>
          <w:highlight w:val="none"/>
        </w:rPr>
        <w:t>）</w:t>
      </w:r>
      <w:r>
        <w:rPr>
          <w:rFonts w:hint="eastAsia" w:cs="宋体" w:asciiTheme="minorEastAsia" w:hAnsiTheme="minorEastAsia" w:eastAsiaTheme="minorEastAsia"/>
          <w:color w:val="000000"/>
          <w:kern w:val="0"/>
          <w:sz w:val="28"/>
          <w:szCs w:val="28"/>
          <w:highlight w:val="none"/>
          <w:lang w:val="en-US" w:eastAsia="zh-CN"/>
        </w:rPr>
        <w:t>参加报价人员要求身体健康无疾病</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13</w:t>
      </w:r>
      <w:r>
        <w:rPr>
          <w:rFonts w:hint="eastAsia" w:cs="宋体" w:asciiTheme="minorEastAsia" w:hAnsiTheme="minorEastAsia" w:eastAsiaTheme="minorEastAsia"/>
          <w:color w:val="000000"/>
          <w:kern w:val="0"/>
          <w:sz w:val="28"/>
          <w:szCs w:val="28"/>
          <w:highlight w:val="none"/>
          <w:lang w:eastAsia="zh-CN"/>
        </w:rPr>
        <w:t>）</w:t>
      </w:r>
      <w:r>
        <w:rPr>
          <w:rFonts w:hint="eastAsia" w:cs="宋体" w:asciiTheme="minorEastAsia" w:hAnsiTheme="minorEastAsia" w:eastAsiaTheme="minorEastAsia"/>
          <w:color w:val="000000"/>
          <w:kern w:val="0"/>
          <w:sz w:val="28"/>
          <w:szCs w:val="28"/>
          <w:highlight w:val="none"/>
        </w:rPr>
        <w:t>进行作业的人员必须有1年及以上从业经验。</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lang w:val="en-US" w:eastAsia="zh-CN"/>
        </w:rPr>
        <w:t>14</w:t>
      </w:r>
      <w:r>
        <w:rPr>
          <w:rFonts w:hint="eastAsia" w:cs="宋体" w:asciiTheme="minorEastAsia" w:hAnsiTheme="minorEastAsia" w:eastAsiaTheme="minorEastAsia"/>
          <w:color w:val="000000"/>
          <w:kern w:val="0"/>
          <w:sz w:val="28"/>
          <w:szCs w:val="28"/>
          <w:highlight w:val="none"/>
          <w:lang w:eastAsia="zh-CN"/>
        </w:rPr>
        <w:t>）法律、行政法规规定的其他条件。</w:t>
      </w:r>
    </w:p>
    <w:bookmarkEnd w:id="0"/>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5、采购文件购买须知：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采购文件</w:t>
      </w:r>
      <w:r>
        <w:rPr>
          <w:rFonts w:hint="eastAsia" w:cs="宋体" w:asciiTheme="minorEastAsia" w:hAnsiTheme="minorEastAsia" w:eastAsiaTheme="minorEastAsia"/>
          <w:color w:val="000000"/>
          <w:kern w:val="0"/>
          <w:sz w:val="28"/>
          <w:szCs w:val="28"/>
          <w:highlight w:val="none"/>
          <w:lang w:val="en-US" w:eastAsia="zh-CN"/>
        </w:rPr>
        <w:t>直接向</w:t>
      </w:r>
      <w:r>
        <w:rPr>
          <w:rFonts w:hint="eastAsia" w:cs="宋体" w:asciiTheme="minorEastAsia" w:hAnsiTheme="minorEastAsia" w:eastAsiaTheme="minorEastAsia"/>
          <w:color w:val="000000"/>
          <w:kern w:val="0"/>
          <w:sz w:val="28"/>
          <w:szCs w:val="28"/>
          <w:highlight w:val="none"/>
        </w:rPr>
        <w:t>采购单位</w:t>
      </w:r>
      <w:r>
        <w:rPr>
          <w:rFonts w:hint="eastAsia" w:cs="宋体" w:asciiTheme="minorEastAsia" w:hAnsiTheme="minorEastAsia" w:eastAsiaTheme="minorEastAsia"/>
          <w:color w:val="000000"/>
          <w:kern w:val="0"/>
          <w:sz w:val="28"/>
          <w:szCs w:val="28"/>
          <w:highlight w:val="none"/>
          <w:lang w:val="en-US" w:eastAsia="zh-CN"/>
        </w:rPr>
        <w:t>联系人索取</w:t>
      </w:r>
      <w:r>
        <w:rPr>
          <w:rFonts w:hint="eastAsia" w:cs="宋体" w:asciiTheme="minorEastAsia" w:hAnsiTheme="minorEastAsia" w:eastAsiaTheme="minorEastAsia"/>
          <w:color w:val="000000"/>
          <w:kern w:val="0"/>
          <w:sz w:val="28"/>
          <w:szCs w:val="28"/>
          <w:highlight w:val="none"/>
        </w:rPr>
        <w:t>，采购单位将采购文件发送给符合报价要求的报价人。</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bookmarkStart w:id="1" w:name="_Hlk122193927"/>
      <w:r>
        <w:rPr>
          <w:rFonts w:hint="eastAsia" w:cs="宋体" w:asciiTheme="minorEastAsia" w:hAnsiTheme="minorEastAsia" w:eastAsiaTheme="minorEastAsia"/>
          <w:color w:val="000000"/>
          <w:kern w:val="0"/>
          <w:sz w:val="28"/>
          <w:szCs w:val="28"/>
          <w:highlight w:val="none"/>
        </w:rPr>
        <w:t>6、</w:t>
      </w:r>
      <w:r>
        <w:rPr>
          <w:rFonts w:hint="eastAsia" w:cs="宋体" w:asciiTheme="minorEastAsia" w:hAnsiTheme="minorEastAsia" w:eastAsiaTheme="minorEastAsia"/>
          <w:color w:val="000000"/>
          <w:kern w:val="0"/>
          <w:sz w:val="28"/>
          <w:szCs w:val="28"/>
          <w:highlight w:val="none"/>
          <w:lang w:val="en-US" w:eastAsia="zh-CN"/>
        </w:rPr>
        <w:t>索取</w:t>
      </w:r>
      <w:r>
        <w:rPr>
          <w:rFonts w:hint="eastAsia" w:cs="宋体" w:asciiTheme="minorEastAsia" w:hAnsiTheme="minorEastAsia" w:eastAsiaTheme="minorEastAsia"/>
          <w:color w:val="000000"/>
          <w:kern w:val="0"/>
          <w:sz w:val="28"/>
          <w:szCs w:val="28"/>
          <w:highlight w:val="none"/>
        </w:rPr>
        <w:t>采购文件时间：</w:t>
      </w:r>
      <w:bookmarkStart w:id="2" w:name="_Hlk122192313"/>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01</w:t>
      </w:r>
      <w:r>
        <w:rPr>
          <w:rFonts w:hint="eastAsia" w:cs="宋体" w:asciiTheme="minorEastAsia" w:hAnsiTheme="minorEastAsia" w:eastAsiaTheme="minorEastAsia"/>
          <w:color w:val="000000"/>
          <w:kern w:val="0"/>
          <w:sz w:val="28"/>
          <w:szCs w:val="28"/>
          <w:highlight w:val="none"/>
        </w:rPr>
        <w:t>日至</w:t>
      </w:r>
      <w:bookmarkEnd w:id="2"/>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9：30</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7、报价文件递交截止时间：</w:t>
      </w:r>
      <w:bookmarkStart w:id="3" w:name="_Hlk122192326"/>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r>
        <w:rPr>
          <w:rFonts w:hint="eastAsia" w:cs="宋体" w:asciiTheme="minorEastAsia" w:hAnsiTheme="minorEastAsia" w:eastAsiaTheme="minorEastAsia"/>
          <w:color w:val="000000"/>
          <w:kern w:val="0"/>
          <w:sz w:val="28"/>
          <w:szCs w:val="28"/>
          <w:highlight w:val="none"/>
        </w:rPr>
        <w:t>日</w:t>
      </w:r>
      <w:r>
        <w:rPr>
          <w:rFonts w:hint="eastAsia" w:cs="宋体" w:asciiTheme="minorEastAsia" w:hAnsiTheme="minorEastAsia" w:eastAsiaTheme="minorEastAsia"/>
          <w:color w:val="000000"/>
          <w:kern w:val="0"/>
          <w:sz w:val="28"/>
          <w:szCs w:val="28"/>
          <w:highlight w:val="none"/>
          <w:lang w:val="en-US" w:eastAsia="zh-CN"/>
        </w:rPr>
        <w:t>9：</w:t>
      </w:r>
      <w:bookmarkEnd w:id="3"/>
      <w:r>
        <w:rPr>
          <w:rFonts w:hint="eastAsia" w:cs="宋体" w:asciiTheme="minorEastAsia" w:hAnsiTheme="minorEastAsia" w:eastAsiaTheme="minorEastAsia"/>
          <w:color w:val="000000"/>
          <w:kern w:val="0"/>
          <w:sz w:val="28"/>
          <w:szCs w:val="28"/>
          <w:highlight w:val="none"/>
          <w:lang w:val="en-US" w:eastAsia="zh-CN"/>
        </w:rPr>
        <w:t>30</w:t>
      </w:r>
      <w:r>
        <w:rPr>
          <w:rFonts w:hint="eastAsia" w:cs="宋体" w:asciiTheme="minorEastAsia" w:hAnsiTheme="minorEastAsia" w:eastAsiaTheme="minorEastAsia"/>
          <w:color w:val="000000"/>
          <w:kern w:val="0"/>
          <w:sz w:val="28"/>
          <w:szCs w:val="28"/>
          <w:highlight w:val="none"/>
        </w:rPr>
        <w:t>(北京时间)。逾期递交的报价文件不再受理。</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8、采购时间：</w:t>
      </w:r>
      <w:bookmarkStart w:id="4" w:name="_Hlk122192338"/>
      <w:r>
        <w:rPr>
          <w:rFonts w:hint="eastAsia" w:cs="宋体" w:asciiTheme="minorEastAsia" w:hAnsiTheme="minorEastAsia" w:eastAsiaTheme="minorEastAsia"/>
          <w:color w:val="000000"/>
          <w:kern w:val="0"/>
          <w:sz w:val="28"/>
          <w:szCs w:val="28"/>
          <w:highlight w:val="none"/>
        </w:rPr>
        <w:t>202</w:t>
      </w:r>
      <w:r>
        <w:rPr>
          <w:rFonts w:hint="eastAsia" w:cs="宋体" w:asciiTheme="minorEastAsia" w:hAnsiTheme="minorEastAsia" w:eastAsiaTheme="minorEastAsia"/>
          <w:color w:val="000000"/>
          <w:kern w:val="0"/>
          <w:sz w:val="28"/>
          <w:szCs w:val="28"/>
          <w:highlight w:val="none"/>
          <w:lang w:val="en-US" w:eastAsia="zh-CN"/>
        </w:rPr>
        <w:t>6</w:t>
      </w:r>
      <w:r>
        <w:rPr>
          <w:rFonts w:hint="eastAsia" w:cs="宋体" w:asciiTheme="minorEastAsia" w:hAnsiTheme="minorEastAsia" w:eastAsiaTheme="minorEastAsia"/>
          <w:color w:val="000000"/>
          <w:kern w:val="0"/>
          <w:sz w:val="28"/>
          <w:szCs w:val="28"/>
          <w:highlight w:val="none"/>
        </w:rPr>
        <w:t>年</w:t>
      </w:r>
      <w:r>
        <w:rPr>
          <w:rFonts w:hint="eastAsia" w:cs="宋体" w:asciiTheme="minorEastAsia" w:hAnsiTheme="minorEastAsia" w:eastAsiaTheme="minorEastAsia"/>
          <w:color w:val="000000"/>
          <w:kern w:val="0"/>
          <w:sz w:val="28"/>
          <w:szCs w:val="28"/>
          <w:highlight w:val="none"/>
          <w:lang w:val="en-US" w:eastAsia="zh-CN"/>
        </w:rPr>
        <w:t>06</w:t>
      </w:r>
      <w:r>
        <w:rPr>
          <w:rFonts w:hint="eastAsia" w:cs="宋体" w:asciiTheme="minorEastAsia" w:hAnsiTheme="minorEastAsia" w:eastAsiaTheme="minorEastAsia"/>
          <w:color w:val="000000"/>
          <w:kern w:val="0"/>
          <w:sz w:val="28"/>
          <w:szCs w:val="28"/>
          <w:highlight w:val="none"/>
        </w:rPr>
        <w:t>月</w:t>
      </w:r>
      <w:r>
        <w:rPr>
          <w:rFonts w:hint="eastAsia" w:cs="宋体" w:asciiTheme="minorEastAsia" w:hAnsiTheme="minorEastAsia" w:eastAsiaTheme="minorEastAsia"/>
          <w:color w:val="000000"/>
          <w:kern w:val="0"/>
          <w:sz w:val="28"/>
          <w:szCs w:val="28"/>
          <w:highlight w:val="none"/>
          <w:lang w:val="en-US" w:eastAsia="zh-CN"/>
        </w:rPr>
        <w:t>05</w:t>
      </w:r>
      <w:bookmarkStart w:id="5" w:name="_GoBack"/>
      <w:bookmarkEnd w:id="5"/>
      <w:r>
        <w:rPr>
          <w:rFonts w:hint="eastAsia" w:cs="宋体" w:asciiTheme="minorEastAsia" w:hAnsiTheme="minorEastAsia" w:eastAsiaTheme="minorEastAsia"/>
          <w:color w:val="000000"/>
          <w:kern w:val="0"/>
          <w:sz w:val="28"/>
          <w:szCs w:val="28"/>
          <w:highlight w:val="none"/>
        </w:rPr>
        <w:t>日</w:t>
      </w:r>
      <w:bookmarkEnd w:id="4"/>
      <w:r>
        <w:rPr>
          <w:rFonts w:hint="eastAsia" w:cs="宋体" w:asciiTheme="minorEastAsia" w:hAnsiTheme="minorEastAsia" w:eastAsiaTheme="minorEastAsia"/>
          <w:color w:val="000000"/>
          <w:kern w:val="0"/>
          <w:sz w:val="28"/>
          <w:szCs w:val="28"/>
          <w:highlight w:val="none"/>
          <w:lang w:val="en-US" w:eastAsia="zh-CN"/>
        </w:rPr>
        <w:t>9：30</w:t>
      </w:r>
      <w:r>
        <w:rPr>
          <w:rFonts w:hint="eastAsia" w:cs="宋体" w:asciiTheme="minorEastAsia" w:hAnsiTheme="minorEastAsia" w:eastAsiaTheme="minorEastAsia"/>
          <w:color w:val="000000"/>
          <w:kern w:val="0"/>
          <w:sz w:val="28"/>
          <w:szCs w:val="28"/>
          <w:highlight w:val="none"/>
        </w:rPr>
        <w:t>(北京时间)。</w:t>
      </w:r>
    </w:p>
    <w:bookmarkEnd w:id="1"/>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9、采购地点：中铝中州铝业有限公司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r>
        <w:rPr>
          <w:rFonts w:hint="eastAsia" w:cs="宋体" w:asciiTheme="minorEastAsia" w:hAnsiTheme="minorEastAsia" w:eastAsiaTheme="minorEastAsia"/>
          <w:color w:val="000000"/>
          <w:kern w:val="0"/>
          <w:sz w:val="28"/>
          <w:szCs w:val="28"/>
          <w:highlight w:val="none"/>
        </w:rPr>
        <w:t>。</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10、采购人：中铝中州铝业有限公司</w:t>
      </w:r>
      <w:r>
        <w:rPr>
          <w:rFonts w:hint="eastAsia" w:cs="宋体" w:asciiTheme="minorEastAsia" w:hAnsiTheme="minorEastAsia" w:eastAsiaTheme="minorEastAsia"/>
          <w:color w:val="000000"/>
          <w:kern w:val="0"/>
          <w:sz w:val="28"/>
          <w:szCs w:val="28"/>
          <w:highlight w:val="none"/>
          <w:lang w:val="en-US" w:eastAsia="zh-CN"/>
        </w:rPr>
        <w:t>装备保障中心</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地址：河南省修武县七贤镇中铝中州铝业有限公司</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邮编：454174</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联系人：</w:t>
      </w:r>
      <w:r>
        <w:rPr>
          <w:rFonts w:hint="eastAsia" w:cs="宋体" w:asciiTheme="minorEastAsia" w:hAnsiTheme="minorEastAsia" w:eastAsiaTheme="minorEastAsia"/>
          <w:color w:val="000000"/>
          <w:kern w:val="0"/>
          <w:sz w:val="28"/>
          <w:szCs w:val="28"/>
          <w:highlight w:val="none"/>
          <w:lang w:val="en-US" w:eastAsia="zh-CN"/>
        </w:rPr>
        <w:t>孙先生</w:t>
      </w:r>
    </w:p>
    <w:p>
      <w:pPr>
        <w:spacing w:line="360" w:lineRule="auto"/>
        <w:ind w:firstLine="560" w:firstLineChars="200"/>
        <w:rPr>
          <w:rFonts w:hint="default" w:cs="宋体" w:asciiTheme="minorEastAsia" w:hAnsiTheme="minorEastAsia" w:eastAsiaTheme="minorEastAsia"/>
          <w:color w:val="000000"/>
          <w:kern w:val="0"/>
          <w:sz w:val="28"/>
          <w:szCs w:val="28"/>
          <w:highlight w:val="none"/>
          <w:lang w:val="en-US" w:eastAsia="zh-CN"/>
        </w:rPr>
      </w:pPr>
      <w:r>
        <w:rPr>
          <w:rFonts w:hint="eastAsia" w:cs="宋体" w:asciiTheme="minorEastAsia" w:hAnsiTheme="minorEastAsia" w:eastAsiaTheme="minorEastAsia"/>
          <w:color w:val="000000"/>
          <w:kern w:val="0"/>
          <w:sz w:val="28"/>
          <w:szCs w:val="28"/>
          <w:highlight w:val="none"/>
        </w:rPr>
        <w:t>电话：</w:t>
      </w:r>
      <w:r>
        <w:rPr>
          <w:rFonts w:hint="eastAsia" w:cs="宋体" w:asciiTheme="minorEastAsia" w:hAnsiTheme="minorEastAsia" w:eastAsiaTheme="minorEastAsia"/>
          <w:color w:val="000000"/>
          <w:kern w:val="0"/>
          <w:sz w:val="28"/>
          <w:szCs w:val="28"/>
          <w:highlight w:val="none"/>
          <w:lang w:val="en-US" w:eastAsia="zh-CN"/>
        </w:rPr>
        <w:t>13839137821</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11、发布媒体：我公司仅在中铝中州铝业有限公司网站（https://zzly.chinalco.com.cn/）发布有关该项目的采购信息，我公司郑重提醒各报价人注意：与该项目相关采购事宜均须与我公司指定人员联系，我公司对任何转载信息及由此产生的后果均不承担任何责任。</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12、采购监督投诉举报</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投诉举报部门：</w:t>
      </w:r>
    </w:p>
    <w:p>
      <w:pPr>
        <w:spacing w:line="360" w:lineRule="auto"/>
        <w:ind w:firstLine="560" w:firstLineChars="200"/>
        <w:rPr>
          <w:rFonts w:hint="eastAsia" w:cs="宋体" w:asciiTheme="minorEastAsia" w:hAnsiTheme="minorEastAsia" w:eastAsiaTheme="minorEastAsia"/>
          <w:color w:val="000000"/>
          <w:kern w:val="0"/>
          <w:sz w:val="28"/>
          <w:szCs w:val="28"/>
          <w:highlight w:val="none"/>
          <w:lang w:eastAsia="zh-CN"/>
        </w:rPr>
      </w:pPr>
      <w:r>
        <w:rPr>
          <w:rFonts w:hint="eastAsia" w:cs="宋体" w:asciiTheme="minorEastAsia" w:hAnsiTheme="minorEastAsia" w:eastAsiaTheme="minorEastAsia"/>
          <w:color w:val="000000"/>
          <w:kern w:val="0"/>
          <w:sz w:val="28"/>
          <w:szCs w:val="28"/>
          <w:highlight w:val="none"/>
        </w:rPr>
        <w:t xml:space="preserve">中铝中州铝业有限公司纪委工作部 </w:t>
      </w:r>
      <w:r>
        <w:rPr>
          <w:rFonts w:hint="eastAsia" w:cs="宋体" w:asciiTheme="minorEastAsia" w:hAnsiTheme="minorEastAsia" w:eastAsiaTheme="minorEastAsia"/>
          <w:color w:val="000000"/>
          <w:kern w:val="0"/>
          <w:sz w:val="28"/>
          <w:szCs w:val="28"/>
          <w:highlight w:val="none"/>
          <w:lang w:val="en-US" w:eastAsia="zh-CN"/>
        </w:rPr>
        <w:t xml:space="preserve">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电话：0391-3503580  </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邮箱：zzlyjw02@126.com</w:t>
      </w:r>
    </w:p>
    <w:p>
      <w:pPr>
        <w:spacing w:line="360" w:lineRule="auto"/>
        <w:ind w:firstLine="560" w:firstLineChars="200"/>
        <w:rPr>
          <w:rFonts w:hint="eastAsia" w:cs="宋体" w:asciiTheme="minorEastAsia" w:hAnsiTheme="minorEastAsia" w:eastAsiaTheme="minorEastAsia"/>
          <w:color w:val="000000"/>
          <w:kern w:val="0"/>
          <w:sz w:val="28"/>
          <w:szCs w:val="28"/>
          <w:highlight w:val="none"/>
        </w:rPr>
      </w:pPr>
      <w:r>
        <w:rPr>
          <w:rFonts w:hint="eastAsia" w:cs="宋体" w:asciiTheme="minorEastAsia" w:hAnsiTheme="minorEastAsia" w:eastAsiaTheme="minorEastAsia"/>
          <w:color w:val="000000"/>
          <w:kern w:val="0"/>
          <w:sz w:val="28"/>
          <w:szCs w:val="28"/>
          <w:highlight w:val="none"/>
        </w:rPr>
        <w:t xml:space="preserve">中铝股份：010-82298446；中铝集团：010-82298683 </w:t>
      </w:r>
    </w:p>
    <w:p>
      <w:pPr>
        <w:widowControl/>
        <w:shd w:val="clear" w:color="auto" w:fill="FFFFFF"/>
        <w:spacing w:line="360" w:lineRule="auto"/>
      </w:pPr>
      <w:r>
        <w:rPr>
          <w:rFonts w:hint="eastAsia" w:cs="宋体" w:asciiTheme="minorEastAsia" w:hAnsiTheme="minorEastAsia" w:eastAsiaTheme="minorEastAsia"/>
          <w:color w:val="000000"/>
          <w:kern w:val="0"/>
          <w:sz w:val="28"/>
          <w:szCs w:val="28"/>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3759"/>
    <w:rsid w:val="0298370D"/>
    <w:rsid w:val="03913D0F"/>
    <w:rsid w:val="08BC066B"/>
    <w:rsid w:val="09A56502"/>
    <w:rsid w:val="0B487E48"/>
    <w:rsid w:val="11AE7D94"/>
    <w:rsid w:val="16372E7A"/>
    <w:rsid w:val="17C866D1"/>
    <w:rsid w:val="1816224D"/>
    <w:rsid w:val="184E1C0D"/>
    <w:rsid w:val="19201C18"/>
    <w:rsid w:val="19C81B86"/>
    <w:rsid w:val="1E141688"/>
    <w:rsid w:val="21A75DA1"/>
    <w:rsid w:val="263465BA"/>
    <w:rsid w:val="26D601C1"/>
    <w:rsid w:val="271B2021"/>
    <w:rsid w:val="2A173A58"/>
    <w:rsid w:val="2BED396C"/>
    <w:rsid w:val="2CC33752"/>
    <w:rsid w:val="2DE64194"/>
    <w:rsid w:val="31412EF5"/>
    <w:rsid w:val="31990A43"/>
    <w:rsid w:val="34ED7236"/>
    <w:rsid w:val="39207421"/>
    <w:rsid w:val="3AC50915"/>
    <w:rsid w:val="3D7117EB"/>
    <w:rsid w:val="3E147446"/>
    <w:rsid w:val="3E951D5E"/>
    <w:rsid w:val="3F6918C9"/>
    <w:rsid w:val="424B2F47"/>
    <w:rsid w:val="42715837"/>
    <w:rsid w:val="44424A0A"/>
    <w:rsid w:val="45F224BA"/>
    <w:rsid w:val="46E356D8"/>
    <w:rsid w:val="47812790"/>
    <w:rsid w:val="4A405B5B"/>
    <w:rsid w:val="4DE50ED1"/>
    <w:rsid w:val="517027CD"/>
    <w:rsid w:val="54792B7B"/>
    <w:rsid w:val="54CA13F5"/>
    <w:rsid w:val="5A8E4000"/>
    <w:rsid w:val="5C9C151D"/>
    <w:rsid w:val="5D6F15E8"/>
    <w:rsid w:val="5E85398D"/>
    <w:rsid w:val="5EB613DD"/>
    <w:rsid w:val="5FC07EAC"/>
    <w:rsid w:val="60975618"/>
    <w:rsid w:val="63000FF8"/>
    <w:rsid w:val="6A2634F6"/>
    <w:rsid w:val="6C0C003C"/>
    <w:rsid w:val="6E4E2C78"/>
    <w:rsid w:val="70143E0F"/>
    <w:rsid w:val="73262ECF"/>
    <w:rsid w:val="74D2295A"/>
    <w:rsid w:val="79FC3B10"/>
    <w:rsid w:val="7A981F4D"/>
    <w:rsid w:val="7B8D1B68"/>
    <w:rsid w:val="7C63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Lines="100" w:afterLines="80" w:line="360" w:lineRule="auto"/>
      <w:jc w:val="center"/>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四级标题"/>
    <w:basedOn w:val="3"/>
    <w:qFormat/>
    <w:uiPriority w:val="0"/>
    <w:rPr>
      <w:rFonts w:ascii="楷体_GB2312" w:eastAsia="黑体"/>
      <w:sz w:val="24"/>
      <w:szCs w:val="22"/>
    </w:rPr>
  </w:style>
  <w:style w:type="paragraph" w:styleId="3">
    <w:name w:val="Date"/>
    <w:basedOn w:val="1"/>
    <w:next w:val="1"/>
    <w:semiHidden/>
    <w:unhideWhenUsed/>
    <w:qFormat/>
    <w:uiPriority w:val="99"/>
    <w:pPr>
      <w:ind w:left="100" w:leftChars="2500"/>
    </w:pPr>
  </w:style>
  <w:style w:type="paragraph" w:styleId="5">
    <w:name w:val="Normal Indent"/>
    <w:basedOn w:val="1"/>
    <w:qFormat/>
    <w:uiPriority w:val="99"/>
    <w:pPr>
      <w:ind w:firstLine="560" w:firstLineChars="200"/>
    </w:pPr>
    <w:rPr>
      <w:sz w:val="28"/>
      <w:szCs w:val="20"/>
    </w:rPr>
  </w:style>
  <w:style w:type="paragraph" w:styleId="6">
    <w:name w:val="Body Text Indent"/>
    <w:basedOn w:val="1"/>
    <w:next w:val="5"/>
    <w:qFormat/>
    <w:uiPriority w:val="99"/>
    <w:pPr>
      <w:spacing w:after="120"/>
      <w:ind w:left="420" w:leftChars="200"/>
    </w:pPr>
    <w:rPr>
      <w:sz w:val="24"/>
    </w:rPr>
  </w:style>
  <w:style w:type="paragraph" w:styleId="7">
    <w:name w:val="footer"/>
    <w:basedOn w:val="1"/>
    <w:qFormat/>
    <w:uiPriority w:val="99"/>
    <w:pPr>
      <w:tabs>
        <w:tab w:val="center" w:pos="4153"/>
        <w:tab w:val="right" w:pos="8306"/>
      </w:tabs>
      <w:snapToGrid w:val="0"/>
      <w:jc w:val="left"/>
    </w:pPr>
    <w:rPr>
      <w:sz w:val="24"/>
      <w:szCs w:val="20"/>
    </w:rPr>
  </w:style>
  <w:style w:type="paragraph" w:styleId="8">
    <w:name w:val="Body Text First Indent"/>
    <w:next w:val="9"/>
    <w:qFormat/>
    <w:uiPriority w:val="99"/>
    <w:pPr>
      <w:widowControl w:val="0"/>
      <w:suppressAutoHyphens/>
      <w:spacing w:after="120"/>
      <w:ind w:firstLine="420" w:firstLineChars="100"/>
      <w:jc w:val="both"/>
    </w:pPr>
    <w:rPr>
      <w:rFonts w:ascii="Calibri" w:hAnsi="Calibri" w:eastAsia="宋体" w:cs="Times New Roman"/>
      <w:kern w:val="2"/>
      <w:sz w:val="21"/>
      <w:szCs w:val="24"/>
      <w:lang w:val="en-US" w:eastAsia="ar-SA" w:bidi="ar-SA"/>
    </w:rPr>
  </w:style>
  <w:style w:type="paragraph" w:styleId="9">
    <w:name w:val="Body Text First Indent 2"/>
    <w:basedOn w:val="6"/>
    <w:next w:val="8"/>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25</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2025-01-15T02:07:00Z</dcterms:created>
  <dc:creator>Administrator</dc:creator>
  <cp:lastModifiedBy>Administrator</cp:lastModifiedBy>
  <dcterms:modified xsi:type="dcterms:W3CDTF">2026-06-01T06:00:35Z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2359BE06489C4B55886D5EE7F28EE20D_12</vt:lpwstr>
  </property>
</Properties>
</file>