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CG-ZZ-202607-SCGK-SCJSK-006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中铝中州铝业有限公司50万吨年铝土矿有害杂质源头阻断产业化示范项目（尾矿充填系统）初步设计编制项目</w:t>
      </w:r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河南平煤神马设计院有限公司</w:t>
      </w:r>
      <w:bookmarkStart w:id="0" w:name="_GoBack"/>
      <w:bookmarkEnd w:id="0"/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中国铝业集团有限公司：010-82298683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7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28日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1EB309A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CE919CA"/>
    <w:rsid w:val="2E1151AB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CF3261"/>
    <w:rsid w:val="41511F05"/>
    <w:rsid w:val="4154087C"/>
    <w:rsid w:val="418A7A60"/>
    <w:rsid w:val="418E0DCA"/>
    <w:rsid w:val="42856CE9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A8D74D7"/>
    <w:rsid w:val="7BD30F68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0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2026-07-28T09:42:46Z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